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D" w:rsidRPr="008A32BA" w:rsidRDefault="007D710D" w:rsidP="008C1DE9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Tahoma" w:hAnsi="Tahoma" w:cs="Tahoma"/>
          <w:noProof/>
          <w:sz w:val="18"/>
          <w:szCs w:val="18"/>
          <w:lang w:val="de-AT" w:eastAsia="de-AT"/>
        </w:rPr>
      </w:pPr>
    </w:p>
    <w:p w:rsidR="00830CFF" w:rsidRPr="008A32BA" w:rsidRDefault="00830CFF" w:rsidP="00830CFF">
      <w:pPr>
        <w:rPr>
          <w:rFonts w:ascii="Tahoma" w:hAnsi="Tahoma" w:cs="Tahoma"/>
          <w:lang w:eastAsia="de-AT"/>
        </w:rPr>
      </w:pPr>
    </w:p>
    <w:p w:rsidR="00830CFF" w:rsidRPr="008A32BA" w:rsidRDefault="00830CFF" w:rsidP="00830CFF">
      <w:pPr>
        <w:rPr>
          <w:rFonts w:ascii="Tahoma" w:hAnsi="Tahoma" w:cs="Tahoma"/>
          <w:lang w:eastAsia="de-AT"/>
        </w:rPr>
      </w:pPr>
    </w:p>
    <w:p w:rsidR="00F62089" w:rsidRPr="008A32BA" w:rsidRDefault="00F6208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2A1A59" w:rsidRPr="008A32BA" w:rsidRDefault="00F62089" w:rsidP="002A1A59">
      <w:pPr>
        <w:pStyle w:val="Textkrper"/>
        <w:jc w:val="center"/>
        <w:rPr>
          <w:rFonts w:ascii="Tahoma" w:hAnsi="Tahoma" w:cs="Tahoma"/>
          <w:b/>
          <w:sz w:val="28"/>
          <w:szCs w:val="28"/>
        </w:rPr>
      </w:pPr>
      <w:r w:rsidRPr="008A32BA">
        <w:rPr>
          <w:rFonts w:ascii="Tahoma" w:hAnsi="Tahoma" w:cs="Tahoma"/>
          <w:b/>
          <w:sz w:val="28"/>
          <w:szCs w:val="28"/>
        </w:rPr>
        <w:t>Aktionsrichtlinie „</w:t>
      </w:r>
      <w:r w:rsidR="0074182F">
        <w:rPr>
          <w:rFonts w:ascii="Tahoma" w:hAnsi="Tahoma" w:cs="Tahoma"/>
          <w:b/>
          <w:sz w:val="28"/>
          <w:szCs w:val="28"/>
        </w:rPr>
        <w:t>Kellerstöckl – Förderung Burgenland 2</w:t>
      </w:r>
      <w:r w:rsidR="002A1A59" w:rsidRPr="008A32BA">
        <w:rPr>
          <w:rFonts w:ascii="Tahoma" w:hAnsi="Tahoma" w:cs="Tahoma"/>
          <w:b/>
          <w:sz w:val="28"/>
          <w:szCs w:val="28"/>
        </w:rPr>
        <w:t>0</w:t>
      </w:r>
      <w:r w:rsidR="000748D9" w:rsidRPr="008A32BA">
        <w:rPr>
          <w:rFonts w:ascii="Tahoma" w:hAnsi="Tahoma" w:cs="Tahoma"/>
          <w:b/>
          <w:sz w:val="28"/>
          <w:szCs w:val="28"/>
        </w:rPr>
        <w:t>2</w:t>
      </w:r>
      <w:r w:rsidR="0074182F">
        <w:rPr>
          <w:rFonts w:ascii="Tahoma" w:hAnsi="Tahoma" w:cs="Tahoma"/>
          <w:b/>
          <w:sz w:val="28"/>
          <w:szCs w:val="28"/>
        </w:rPr>
        <w:t>2</w:t>
      </w:r>
      <w:r w:rsidR="002A1A59" w:rsidRPr="008A32BA">
        <w:rPr>
          <w:rFonts w:ascii="Tahoma" w:hAnsi="Tahoma" w:cs="Tahoma"/>
          <w:b/>
          <w:sz w:val="28"/>
          <w:szCs w:val="28"/>
        </w:rPr>
        <w:t>“</w:t>
      </w:r>
    </w:p>
    <w:p w:rsidR="00F62089" w:rsidRPr="008A32BA" w:rsidRDefault="002A1A59" w:rsidP="002A1A59">
      <w:pPr>
        <w:pStyle w:val="Textkrper"/>
        <w:jc w:val="center"/>
        <w:rPr>
          <w:rFonts w:ascii="Tahoma" w:hAnsi="Tahoma" w:cs="Tahoma"/>
          <w:sz w:val="22"/>
          <w:szCs w:val="22"/>
        </w:rPr>
      </w:pPr>
      <w:r w:rsidRPr="008A32BA">
        <w:rPr>
          <w:rFonts w:ascii="Tahoma" w:hAnsi="Tahoma" w:cs="Tahoma"/>
          <w:sz w:val="22"/>
          <w:szCs w:val="22"/>
        </w:rPr>
        <w:t>(De-minimis-Förderung)</w:t>
      </w:r>
    </w:p>
    <w:p w:rsidR="00F62089" w:rsidRPr="008A32BA" w:rsidRDefault="00F6208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C6255D" w:rsidRPr="008A32BA" w:rsidRDefault="008C1DE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V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E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R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P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F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L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I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C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H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T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U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N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G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S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E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R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K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L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Ä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R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U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N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G</w:t>
      </w:r>
      <w:r w:rsidR="00C6255D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</w:p>
    <w:p w:rsidR="00C6255D" w:rsidRPr="008A32BA" w:rsidRDefault="008C1DE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für Privatzimmervermiet</w:t>
      </w:r>
      <w:r w:rsidR="00C6255D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ung </w:t>
      </w:r>
    </w:p>
    <w:p w:rsidR="008C1DE9" w:rsidRPr="008A32BA" w:rsidRDefault="008C1DE9" w:rsidP="008C1DE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A54293" w:rsidRPr="008A32BA" w:rsidRDefault="00A54293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A54293" w:rsidRPr="008A32BA" w:rsidRDefault="00A54293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A54293" w:rsidRPr="008A32BA" w:rsidRDefault="00A54293" w:rsidP="00A54293">
      <w:pPr>
        <w:rPr>
          <w:rFonts w:ascii="Tahoma" w:hAnsi="Tahoma" w:cs="Tahoma"/>
          <w:sz w:val="22"/>
          <w:szCs w:val="22"/>
        </w:rPr>
      </w:pPr>
      <w:r w:rsidRPr="008A32BA">
        <w:rPr>
          <w:rFonts w:ascii="Tahoma" w:hAnsi="Tahoma" w:cs="Tahoma"/>
          <w:i/>
          <w:sz w:val="22"/>
          <w:szCs w:val="22"/>
        </w:rPr>
        <w:t>Förderungswerber/in</w:t>
      </w:r>
      <w:r w:rsidRPr="008A32BA">
        <w:rPr>
          <w:rFonts w:ascii="Tahoma" w:hAnsi="Tahoma" w:cs="Tahoma"/>
          <w:i/>
          <w:sz w:val="22"/>
          <w:szCs w:val="22"/>
        </w:rPr>
        <w:tab/>
      </w:r>
      <w:r w:rsidRPr="008A32BA">
        <w:rPr>
          <w:rFonts w:ascii="Tahoma" w:hAnsi="Tahoma" w:cs="Tahoma"/>
          <w:sz w:val="22"/>
          <w:szCs w:val="22"/>
        </w:rPr>
        <w:tab/>
        <w:t xml:space="preserve"> </w:t>
      </w:r>
      <w:r w:rsidR="001210C6" w:rsidRPr="008A32BA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1210C6" w:rsidRPr="008A32BA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1210C6" w:rsidRPr="008A32BA">
        <w:rPr>
          <w:rFonts w:ascii="Tahoma" w:hAnsi="Tahoma" w:cs="Tahoma"/>
          <w:sz w:val="22"/>
          <w:szCs w:val="22"/>
          <w:u w:val="single"/>
        </w:rPr>
      </w:r>
      <w:r w:rsidR="001210C6" w:rsidRPr="008A32BA">
        <w:rPr>
          <w:rFonts w:ascii="Tahoma" w:hAnsi="Tahoma" w:cs="Tahoma"/>
          <w:sz w:val="22"/>
          <w:szCs w:val="22"/>
          <w:u w:val="single"/>
        </w:rPr>
        <w:fldChar w:fldCharType="separate"/>
      </w:r>
      <w:bookmarkStart w:id="0" w:name="_GoBack"/>
      <w:r w:rsidR="001210C6" w:rsidRPr="008A32BA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10C6" w:rsidRPr="008A32BA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10C6" w:rsidRPr="008A32BA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10C6" w:rsidRPr="008A32BA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10C6" w:rsidRPr="008A32BA">
        <w:rPr>
          <w:rFonts w:ascii="Tahoma" w:hAnsi="Tahoma" w:cs="Tahoma"/>
          <w:noProof/>
          <w:sz w:val="22"/>
          <w:szCs w:val="22"/>
          <w:u w:val="single"/>
        </w:rPr>
        <w:t> </w:t>
      </w:r>
      <w:bookmarkEnd w:id="0"/>
      <w:r w:rsidR="001210C6" w:rsidRPr="008A32BA">
        <w:rPr>
          <w:rFonts w:ascii="Tahoma" w:hAnsi="Tahoma" w:cs="Tahoma"/>
          <w:sz w:val="22"/>
          <w:szCs w:val="22"/>
          <w:u w:val="single"/>
        </w:rPr>
        <w:fldChar w:fldCharType="end"/>
      </w:r>
    </w:p>
    <w:p w:rsidR="00A54293" w:rsidRPr="008A32BA" w:rsidRDefault="00A54293" w:rsidP="00A54293">
      <w:pPr>
        <w:rPr>
          <w:rFonts w:ascii="Tahoma" w:hAnsi="Tahoma" w:cs="Tahoma"/>
          <w:sz w:val="22"/>
          <w:szCs w:val="22"/>
        </w:rPr>
      </w:pPr>
    </w:p>
    <w:p w:rsidR="00A54293" w:rsidRPr="008A32BA" w:rsidRDefault="00A54293" w:rsidP="00A54293">
      <w:pPr>
        <w:rPr>
          <w:rFonts w:ascii="Tahoma" w:hAnsi="Tahoma" w:cs="Tahoma"/>
          <w:sz w:val="22"/>
          <w:szCs w:val="22"/>
        </w:rPr>
      </w:pPr>
      <w:r w:rsidRPr="008A32BA">
        <w:rPr>
          <w:rFonts w:ascii="Tahoma" w:hAnsi="Tahoma" w:cs="Tahoma"/>
          <w:i/>
          <w:sz w:val="22"/>
          <w:szCs w:val="22"/>
        </w:rPr>
        <w:t>Aktenzahl</w:t>
      </w:r>
      <w:r w:rsidRPr="008A32BA">
        <w:rPr>
          <w:rFonts w:ascii="Tahoma" w:hAnsi="Tahoma" w:cs="Tahoma"/>
          <w:sz w:val="22"/>
          <w:szCs w:val="22"/>
        </w:rPr>
        <w:tab/>
      </w:r>
      <w:r w:rsidRPr="008A32BA">
        <w:rPr>
          <w:rFonts w:ascii="Tahoma" w:hAnsi="Tahoma" w:cs="Tahoma"/>
          <w:sz w:val="22"/>
          <w:szCs w:val="22"/>
        </w:rPr>
        <w:tab/>
      </w:r>
      <w:r w:rsidRPr="008A32BA">
        <w:rPr>
          <w:rFonts w:ascii="Tahoma" w:hAnsi="Tahoma" w:cs="Tahoma"/>
          <w:sz w:val="22"/>
          <w:szCs w:val="22"/>
        </w:rPr>
        <w:tab/>
        <w:t xml:space="preserve"> </w:t>
      </w:r>
      <w:r w:rsidR="00240268" w:rsidRPr="008A32BA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8A32BA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240268" w:rsidRPr="008A32BA">
        <w:rPr>
          <w:rFonts w:ascii="Tahoma" w:hAnsi="Tahoma" w:cs="Tahoma"/>
          <w:sz w:val="22"/>
          <w:szCs w:val="22"/>
          <w:u w:val="single"/>
        </w:rPr>
      </w:r>
      <w:r w:rsidR="00240268" w:rsidRPr="008A32BA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A32BA">
        <w:rPr>
          <w:rFonts w:ascii="Tahoma" w:hAnsi="Tahoma" w:cs="Tahoma"/>
          <w:sz w:val="22"/>
          <w:szCs w:val="22"/>
          <w:u w:val="single"/>
        </w:rPr>
        <w:t> </w:t>
      </w:r>
      <w:r w:rsidRPr="008A32BA">
        <w:rPr>
          <w:rFonts w:ascii="Tahoma" w:hAnsi="Tahoma" w:cs="Tahoma"/>
          <w:sz w:val="22"/>
          <w:szCs w:val="22"/>
          <w:u w:val="single"/>
        </w:rPr>
        <w:t> </w:t>
      </w:r>
      <w:r w:rsidRPr="008A32BA">
        <w:rPr>
          <w:rFonts w:ascii="Tahoma" w:hAnsi="Tahoma" w:cs="Tahoma"/>
          <w:sz w:val="22"/>
          <w:szCs w:val="22"/>
          <w:u w:val="single"/>
        </w:rPr>
        <w:t> </w:t>
      </w:r>
      <w:r w:rsidRPr="008A32BA">
        <w:rPr>
          <w:rFonts w:ascii="Tahoma" w:hAnsi="Tahoma" w:cs="Tahoma"/>
          <w:sz w:val="22"/>
          <w:szCs w:val="22"/>
          <w:u w:val="single"/>
        </w:rPr>
        <w:t> </w:t>
      </w:r>
      <w:r w:rsidRPr="008A32BA">
        <w:rPr>
          <w:rFonts w:ascii="Tahoma" w:hAnsi="Tahoma" w:cs="Tahoma"/>
          <w:sz w:val="22"/>
          <w:szCs w:val="22"/>
          <w:u w:val="single"/>
        </w:rPr>
        <w:t> </w:t>
      </w:r>
      <w:r w:rsidR="00240268" w:rsidRPr="008A32BA">
        <w:rPr>
          <w:rFonts w:ascii="Tahoma" w:hAnsi="Tahoma" w:cs="Tahoma"/>
          <w:sz w:val="22"/>
          <w:szCs w:val="22"/>
          <w:u w:val="single"/>
        </w:rPr>
        <w:fldChar w:fldCharType="end"/>
      </w:r>
    </w:p>
    <w:p w:rsidR="00B9575C" w:rsidRPr="008A32BA" w:rsidRDefault="00B9575C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8A32BA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8A32BA" w:rsidRDefault="007D710D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8A32BA">
        <w:rPr>
          <w:rFonts w:ascii="Tahoma" w:hAnsi="Tahoma" w:cs="Tahoma"/>
          <w:b/>
          <w:bCs/>
          <w:sz w:val="22"/>
          <w:szCs w:val="22"/>
          <w:lang w:val="de-DE"/>
        </w:rPr>
        <w:t>Der För</w:t>
      </w:r>
      <w:r w:rsidR="002D5417" w:rsidRPr="008A32BA">
        <w:rPr>
          <w:rFonts w:ascii="Tahoma" w:hAnsi="Tahoma" w:cs="Tahoma"/>
          <w:b/>
          <w:bCs/>
          <w:sz w:val="22"/>
          <w:szCs w:val="22"/>
          <w:lang w:val="de-DE"/>
        </w:rPr>
        <w:t>derungsnehmer verpflichtet sich</w:t>
      </w:r>
      <w:r w:rsidR="00A6682E" w:rsidRPr="008A32BA">
        <w:rPr>
          <w:rFonts w:ascii="Tahoma" w:hAnsi="Tahoma" w:cs="Tahoma"/>
          <w:b/>
          <w:bCs/>
          <w:sz w:val="22"/>
          <w:szCs w:val="22"/>
          <w:lang w:val="de-DE"/>
        </w:rPr>
        <w:t>:</w:t>
      </w:r>
    </w:p>
    <w:p w:rsidR="007D710D" w:rsidRPr="008A32BA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8A32BA">
        <w:rPr>
          <w:rFonts w:ascii="Tahoma" w:hAnsi="Tahoma" w:cs="Tahoma"/>
          <w:b/>
          <w:bCs/>
          <w:sz w:val="22"/>
          <w:szCs w:val="22"/>
          <w:lang w:val="de-DE"/>
        </w:rPr>
        <w:br/>
      </w:r>
    </w:p>
    <w:p w:rsidR="002A1A59" w:rsidRPr="008A32BA" w:rsidRDefault="002A1A59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8A32BA">
        <w:rPr>
          <w:rFonts w:ascii="Tahoma" w:hAnsi="Tahoma" w:cs="Tahoma"/>
          <w:bCs/>
          <w:sz w:val="22"/>
          <w:szCs w:val="22"/>
          <w:lang w:val="de-DE"/>
        </w:rPr>
        <w:t>Das</w:t>
      </w:r>
      <w:r w:rsidR="002D5417" w:rsidRPr="008A32BA">
        <w:rPr>
          <w:rFonts w:ascii="Tahoma" w:hAnsi="Tahoma" w:cs="Tahoma"/>
          <w:bCs/>
          <w:sz w:val="22"/>
          <w:szCs w:val="22"/>
          <w:lang w:val="de-DE"/>
        </w:rPr>
        <w:t xml:space="preserve"> geförderte 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 xml:space="preserve">Kellerstöckl </w:t>
      </w:r>
      <w:r w:rsidR="002D5417" w:rsidRPr="008A32BA">
        <w:rPr>
          <w:rFonts w:ascii="Tahoma" w:hAnsi="Tahoma" w:cs="Tahoma"/>
          <w:bCs/>
          <w:sz w:val="22"/>
          <w:szCs w:val="22"/>
          <w:lang w:val="de-DE"/>
        </w:rPr>
        <w:t xml:space="preserve">zumindest innerhalb eines Zeitraumes von 5 Jahren ab Auszahlung der Förderung im Rahmen der Privatzimmervermietung touristisch – dh. an ständig wechselnde Gäste – zu vermieten. </w:t>
      </w:r>
    </w:p>
    <w:p w:rsidR="001B7C27" w:rsidRPr="008A32BA" w:rsidRDefault="004B056D" w:rsidP="002A1A59">
      <w:pPr>
        <w:pStyle w:val="Listenabsatz"/>
        <w:spacing w:line="360" w:lineRule="auto"/>
        <w:ind w:left="714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8A32BA">
        <w:rPr>
          <w:rFonts w:ascii="Tahoma" w:hAnsi="Tahoma" w:cs="Tahoma"/>
          <w:bCs/>
          <w:sz w:val="22"/>
          <w:szCs w:val="22"/>
          <w:lang w:val="de-DE"/>
        </w:rPr>
        <w:br/>
        <w:t>Bei Einstellung der Privatzimmervermietung bzw. Verwendung de</w:t>
      </w:r>
      <w:r w:rsidR="002A1A59" w:rsidRPr="008A32BA">
        <w:rPr>
          <w:rFonts w:ascii="Tahoma" w:hAnsi="Tahoma" w:cs="Tahoma"/>
          <w:bCs/>
          <w:sz w:val="22"/>
          <w:szCs w:val="22"/>
          <w:lang w:val="de-DE"/>
        </w:rPr>
        <w:t>s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 xml:space="preserve"> geförderten </w:t>
      </w:r>
      <w:r w:rsidR="002A1A59" w:rsidRPr="008A32BA">
        <w:rPr>
          <w:rFonts w:ascii="Tahoma" w:hAnsi="Tahoma" w:cs="Tahoma"/>
          <w:bCs/>
          <w:sz w:val="22"/>
          <w:szCs w:val="22"/>
          <w:lang w:val="de-DE"/>
        </w:rPr>
        <w:t>Kellerstöckls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 xml:space="preserve"> zu anderen als Zwecken der touristischen Vermietung sind</w:t>
      </w:r>
      <w:r w:rsidR="00826B43" w:rsidRPr="008A32BA">
        <w:rPr>
          <w:rFonts w:ascii="Tahoma" w:hAnsi="Tahoma" w:cs="Tahoma"/>
          <w:bCs/>
          <w:sz w:val="22"/>
          <w:szCs w:val="22"/>
          <w:lang w:val="de-DE"/>
        </w:rPr>
        <w:t xml:space="preserve"> diese Umstände der </w:t>
      </w:r>
      <w:r w:rsidR="001B7C27" w:rsidRPr="008A32BA">
        <w:rPr>
          <w:rFonts w:ascii="Tahoma" w:hAnsi="Tahoma" w:cs="Tahoma"/>
          <w:bCs/>
          <w:sz w:val="22"/>
          <w:szCs w:val="22"/>
          <w:lang w:val="de-DE"/>
        </w:rPr>
        <w:t>Wirtschaft</w:t>
      </w:r>
      <w:r w:rsidR="00826B43" w:rsidRPr="008A32BA">
        <w:rPr>
          <w:rFonts w:ascii="Tahoma" w:hAnsi="Tahoma" w:cs="Tahoma"/>
          <w:bCs/>
          <w:sz w:val="22"/>
          <w:szCs w:val="22"/>
          <w:lang w:val="de-DE"/>
        </w:rPr>
        <w:t>sagentur</w:t>
      </w:r>
      <w:r w:rsidR="001B7C27" w:rsidRPr="008A32BA">
        <w:rPr>
          <w:rFonts w:ascii="Tahoma" w:hAnsi="Tahoma" w:cs="Tahoma"/>
          <w:bCs/>
          <w:sz w:val="22"/>
          <w:szCs w:val="22"/>
          <w:lang w:val="de-DE"/>
        </w:rPr>
        <w:t xml:space="preserve"> Burgenland GmbH umgehend zu melden und 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>erhaltene Förderungszuschüss</w:t>
      </w:r>
      <w:r w:rsidR="001B7C27" w:rsidRPr="008A32BA">
        <w:rPr>
          <w:rFonts w:ascii="Tahoma" w:hAnsi="Tahoma" w:cs="Tahoma"/>
          <w:bCs/>
          <w:sz w:val="22"/>
          <w:szCs w:val="22"/>
          <w:lang w:val="de-DE"/>
        </w:rPr>
        <w:t>e zurückzuzahlen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 xml:space="preserve">. </w:t>
      </w:r>
    </w:p>
    <w:p w:rsidR="002D5417" w:rsidRPr="008A32BA" w:rsidRDefault="002D5417" w:rsidP="001B7C27">
      <w:pPr>
        <w:pStyle w:val="Listenabsatz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8A32BA">
        <w:rPr>
          <w:rFonts w:ascii="Tahoma" w:hAnsi="Tahoma" w:cs="Tahoma"/>
          <w:bCs/>
          <w:sz w:val="22"/>
          <w:szCs w:val="22"/>
          <w:lang w:val="de-DE"/>
        </w:rPr>
        <w:br/>
      </w:r>
    </w:p>
    <w:p w:rsidR="00102BF5" w:rsidRPr="00747231" w:rsidRDefault="00102BF5" w:rsidP="00102BF5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Cs/>
          <w:sz w:val="22"/>
          <w:szCs w:val="22"/>
          <w:lang w:val="de-DE"/>
        </w:rPr>
        <w:t xml:space="preserve">Als Nachweis </w:t>
      </w:r>
      <w:r>
        <w:rPr>
          <w:rFonts w:ascii="Tahoma" w:hAnsi="Tahoma" w:cs="Tahoma"/>
          <w:bCs/>
          <w:sz w:val="22"/>
          <w:szCs w:val="22"/>
          <w:lang w:val="de-DE"/>
        </w:rPr>
        <w:t xml:space="preserve">für die touristische Nutzung des </w:t>
      </w:r>
      <w:proofErr w:type="spellStart"/>
      <w:r>
        <w:rPr>
          <w:rFonts w:ascii="Tahoma" w:hAnsi="Tahoma" w:cs="Tahoma"/>
          <w:bCs/>
          <w:sz w:val="22"/>
          <w:szCs w:val="22"/>
          <w:lang w:val="de-DE"/>
        </w:rPr>
        <w:t>Kellerstöckls</w:t>
      </w:r>
      <w:proofErr w:type="spellEnd"/>
      <w:r w:rsidRPr="00747231">
        <w:rPr>
          <w:rFonts w:ascii="Tahoma" w:hAnsi="Tahoma" w:cs="Tahoma"/>
          <w:bCs/>
          <w:sz w:val="22"/>
          <w:szCs w:val="22"/>
          <w:lang w:val="de-DE"/>
        </w:rPr>
        <w:t xml:space="preserve"> während des fünfjährigen Verpflichtungszeitraumes </w:t>
      </w:r>
      <w:r>
        <w:rPr>
          <w:rFonts w:ascii="Tahoma" w:hAnsi="Tahoma" w:cs="Tahoma"/>
          <w:bCs/>
          <w:sz w:val="22"/>
          <w:szCs w:val="22"/>
          <w:lang w:val="de-DE"/>
        </w:rPr>
        <w:t xml:space="preserve">muss </w:t>
      </w:r>
      <w:r w:rsidRPr="00747231">
        <w:rPr>
          <w:rFonts w:ascii="Tahoma" w:hAnsi="Tahoma" w:cs="Tahoma"/>
          <w:bCs/>
          <w:sz w:val="22"/>
          <w:szCs w:val="22"/>
          <w:lang w:val="de-DE"/>
        </w:rPr>
        <w:t>jährlich – spätestens bis zum 31.03. des Folgejahres – eine Bestätigung der Gemeinde samt Angabe der Nächtigungszahlen (mind. 100 Nächtigungen pro Jahr und pro Einheit – ab dem 1. Vollbetriebsjahr) unter Verwendung des zutreffenden Formblattes der Wirtschaftsagentur Burgenland GmbH unaufgefordert vorzulegen.</w:t>
      </w:r>
    </w:p>
    <w:p w:rsidR="007D710D" w:rsidRPr="008A32BA" w:rsidRDefault="008C1DE9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  <w:r w:rsidRPr="008A32BA">
        <w:rPr>
          <w:rFonts w:ascii="Tahoma" w:hAnsi="Tahoma" w:cs="Tahoma"/>
          <w:bCs/>
          <w:sz w:val="22"/>
          <w:szCs w:val="22"/>
          <w:lang w:val="de-DE"/>
        </w:rPr>
        <w:br/>
      </w:r>
    </w:p>
    <w:p w:rsidR="008C1DE9" w:rsidRPr="008A32BA" w:rsidRDefault="008C1DE9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8A32BA" w:rsidRDefault="007D710D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8A32BA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8A32BA">
        <w:rPr>
          <w:rFonts w:ascii="Tahoma" w:hAnsi="Tahoma" w:cs="Tahoma"/>
          <w:sz w:val="22"/>
          <w:szCs w:val="22"/>
          <w:lang w:val="de-DE"/>
        </w:rPr>
        <w:t>.....................................................................................................</w:t>
      </w:r>
    </w:p>
    <w:p w:rsidR="007D710D" w:rsidRPr="008A32BA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8A32BA">
        <w:rPr>
          <w:rFonts w:ascii="Tahoma" w:hAnsi="Tahoma" w:cs="Tahoma"/>
          <w:sz w:val="22"/>
          <w:szCs w:val="22"/>
          <w:lang w:val="de-DE"/>
        </w:rPr>
        <w:t xml:space="preserve">Datum, </w:t>
      </w:r>
      <w:r w:rsidR="00B9575C" w:rsidRPr="008A32BA">
        <w:rPr>
          <w:rFonts w:ascii="Tahoma" w:hAnsi="Tahoma" w:cs="Tahoma"/>
          <w:sz w:val="22"/>
          <w:szCs w:val="22"/>
          <w:lang w:val="de-DE"/>
        </w:rPr>
        <w:t>Unterschrift</w:t>
      </w:r>
      <w:r w:rsidRPr="008A32BA">
        <w:rPr>
          <w:rFonts w:ascii="Tahoma" w:hAnsi="Tahoma" w:cs="Tahoma"/>
          <w:sz w:val="22"/>
          <w:szCs w:val="22"/>
          <w:lang w:val="de-DE"/>
        </w:rPr>
        <w:t xml:space="preserve"> des </w:t>
      </w:r>
      <w:r w:rsidR="008C1DE9" w:rsidRPr="008A32BA">
        <w:rPr>
          <w:rFonts w:ascii="Tahoma" w:hAnsi="Tahoma" w:cs="Tahoma"/>
          <w:sz w:val="22"/>
          <w:szCs w:val="22"/>
          <w:lang w:val="de-DE"/>
        </w:rPr>
        <w:t>Förderungsnehmers</w:t>
      </w:r>
    </w:p>
    <w:sectPr w:rsidR="007D710D" w:rsidRPr="008A32BA" w:rsidSect="00255C49">
      <w:headerReference w:type="default" r:id="rId8"/>
      <w:footerReference w:type="default" r:id="rId9"/>
      <w:pgSz w:w="11907" w:h="16840" w:code="9"/>
      <w:pgMar w:top="1304" w:right="1418" w:bottom="993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9" w:rsidRDefault="008C1DE9" w:rsidP="00F55192">
      <w:r>
        <w:separator/>
      </w:r>
    </w:p>
  </w:endnote>
  <w:endnote w:type="continuationSeparator" w:id="0">
    <w:p w:rsidR="008C1DE9" w:rsidRDefault="008C1DE9" w:rsidP="00F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8A32BA" w:rsidRDefault="0074182F" w:rsidP="00F40CC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Kellerstöckl – Förderung Burgenland</w:t>
    </w:r>
    <w:r w:rsidR="000748D9" w:rsidRPr="008A32BA">
      <w:rPr>
        <w:rFonts w:ascii="Tahoma" w:hAnsi="Tahoma" w:cs="Tahoma"/>
        <w:sz w:val="20"/>
        <w:szCs w:val="20"/>
      </w:rPr>
      <w:t xml:space="preserve"> 202</w:t>
    </w:r>
    <w:r>
      <w:rPr>
        <w:rFonts w:ascii="Tahoma" w:hAnsi="Tahoma" w:cs="Tahoma"/>
        <w:sz w:val="20"/>
        <w:szCs w:val="20"/>
      </w:rPr>
      <w:t>2</w:t>
    </w:r>
    <w:r w:rsidR="00102BF5">
      <w:rPr>
        <w:rFonts w:ascii="Tahoma" w:hAnsi="Tahoma" w:cs="Tahoma"/>
        <w:sz w:val="20"/>
        <w:szCs w:val="20"/>
      </w:rPr>
      <w:t>; Verpflichtungserklärung PZ</w:t>
    </w:r>
    <w:r w:rsidR="008C1DE9" w:rsidRPr="008A32BA">
      <w:rPr>
        <w:rFonts w:ascii="Tahoma" w:hAnsi="Tahoma" w:cs="Tahoma"/>
        <w:sz w:val="20"/>
        <w:szCs w:val="20"/>
      </w:rPr>
      <w:tab/>
    </w:r>
  </w:p>
  <w:p w:rsidR="008C1DE9" w:rsidRDefault="008C1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9" w:rsidRDefault="008C1DE9" w:rsidP="00F55192">
      <w:r>
        <w:separator/>
      </w:r>
    </w:p>
  </w:footnote>
  <w:footnote w:type="continuationSeparator" w:id="0">
    <w:p w:rsidR="008C1DE9" w:rsidRDefault="008C1DE9" w:rsidP="00F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F5" w:rsidRDefault="00102BF5">
    <w:pPr>
      <w:pStyle w:val="Kopfzeile"/>
      <w:rPr>
        <w:rFonts w:ascii="Arial" w:hAnsi="Arial" w:cs="Arial"/>
        <w:sz w:val="22"/>
        <w:szCs w:val="22"/>
        <w:u w:val="single"/>
      </w:rPr>
    </w:pPr>
  </w:p>
  <w:p w:rsidR="00826B43" w:rsidRDefault="00826B43">
    <w:pPr>
      <w:pStyle w:val="Kopfzeile"/>
      <w:rPr>
        <w:rFonts w:ascii="Arial" w:hAnsi="Arial" w:cs="Arial"/>
        <w:sz w:val="22"/>
        <w:szCs w:val="22"/>
        <w:u w:val="singl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-108585</wp:posOffset>
          </wp:positionV>
          <wp:extent cx="1805940" cy="478155"/>
          <wp:effectExtent l="0" t="0" r="3810" b="0"/>
          <wp:wrapSquare wrapText="bothSides"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BF5" w:rsidRPr="00747231" w:rsidRDefault="008C1DE9" w:rsidP="00102BF5">
    <w:pPr>
      <w:pStyle w:val="Kopfzeile"/>
      <w:rPr>
        <w:rFonts w:ascii="Tahoma" w:hAnsi="Tahoma" w:cs="Tahoma"/>
        <w:sz w:val="20"/>
        <w:szCs w:val="20"/>
        <w:u w:val="single"/>
      </w:rPr>
    </w:pPr>
    <w:r w:rsidRPr="008A32BA">
      <w:rPr>
        <w:rFonts w:ascii="Tahoma" w:hAnsi="Tahoma" w:cs="Tahoma"/>
        <w:sz w:val="20"/>
        <w:szCs w:val="20"/>
        <w:u w:val="single"/>
      </w:rPr>
      <w:t>Beiblatt 5</w:t>
    </w:r>
    <w:r w:rsidR="00102BF5">
      <w:rPr>
        <w:rFonts w:ascii="Tahoma" w:hAnsi="Tahoma" w:cs="Tahoma"/>
        <w:sz w:val="20"/>
        <w:szCs w:val="20"/>
        <w:u w:val="single"/>
      </w:rPr>
      <w:t xml:space="preserve"> - </w:t>
    </w:r>
    <w:r w:rsidR="00102BF5" w:rsidRPr="00747231">
      <w:rPr>
        <w:rFonts w:ascii="Tahoma" w:hAnsi="Tahoma" w:cs="Tahoma"/>
        <w:sz w:val="20"/>
        <w:szCs w:val="20"/>
        <w:u w:val="single"/>
      </w:rPr>
      <w:t>Verpflichtungserklärung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28"/>
    <w:multiLevelType w:val="hybridMultilevel"/>
    <w:tmpl w:val="431051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92A"/>
    <w:multiLevelType w:val="hybridMultilevel"/>
    <w:tmpl w:val="BC664B12"/>
    <w:lvl w:ilvl="0" w:tplc="82544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ruQeJ0NFPAYEC3U4f4dfQm4SZQQe1uTXJgr/zJHkQzO08edqSiG0oOMQbKooq0HHyG7n0WUBaBC5viYtNaNmQ==" w:salt="ebWBlZnGpHkpQVGPG5VPvg==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A"/>
    <w:rsid w:val="00021996"/>
    <w:rsid w:val="000267C7"/>
    <w:rsid w:val="000478FC"/>
    <w:rsid w:val="000748D9"/>
    <w:rsid w:val="000C13C5"/>
    <w:rsid w:val="000D7F1F"/>
    <w:rsid w:val="000F01E7"/>
    <w:rsid w:val="00102BF5"/>
    <w:rsid w:val="00120415"/>
    <w:rsid w:val="001210C6"/>
    <w:rsid w:val="001B06BC"/>
    <w:rsid w:val="001B7C27"/>
    <w:rsid w:val="00203CE6"/>
    <w:rsid w:val="00240268"/>
    <w:rsid w:val="00255C49"/>
    <w:rsid w:val="00271315"/>
    <w:rsid w:val="002A1A59"/>
    <w:rsid w:val="002D5417"/>
    <w:rsid w:val="0030242E"/>
    <w:rsid w:val="003075C2"/>
    <w:rsid w:val="00417A4B"/>
    <w:rsid w:val="0047345B"/>
    <w:rsid w:val="00493E13"/>
    <w:rsid w:val="004B056D"/>
    <w:rsid w:val="00507167"/>
    <w:rsid w:val="005301CC"/>
    <w:rsid w:val="00550094"/>
    <w:rsid w:val="005C0379"/>
    <w:rsid w:val="0067740F"/>
    <w:rsid w:val="007132B4"/>
    <w:rsid w:val="0074182F"/>
    <w:rsid w:val="007514E7"/>
    <w:rsid w:val="007D710D"/>
    <w:rsid w:val="00826B43"/>
    <w:rsid w:val="00830CFF"/>
    <w:rsid w:val="008A32BA"/>
    <w:rsid w:val="008C1DE9"/>
    <w:rsid w:val="00960228"/>
    <w:rsid w:val="00A12D29"/>
    <w:rsid w:val="00A54293"/>
    <w:rsid w:val="00A6682E"/>
    <w:rsid w:val="00B36CF2"/>
    <w:rsid w:val="00B65200"/>
    <w:rsid w:val="00B76D5F"/>
    <w:rsid w:val="00B9575C"/>
    <w:rsid w:val="00BB097C"/>
    <w:rsid w:val="00BB41B8"/>
    <w:rsid w:val="00C6255D"/>
    <w:rsid w:val="00CE7ACA"/>
    <w:rsid w:val="00D83C2E"/>
    <w:rsid w:val="00DB546E"/>
    <w:rsid w:val="00E0114F"/>
    <w:rsid w:val="00E22D48"/>
    <w:rsid w:val="00E474BD"/>
    <w:rsid w:val="00EA75FA"/>
    <w:rsid w:val="00EF647B"/>
    <w:rsid w:val="00F40CC1"/>
    <w:rsid w:val="00F55192"/>
    <w:rsid w:val="00F62089"/>
    <w:rsid w:val="00F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16A4B5"/>
  <w15:docId w15:val="{EF2F3068-EA84-46F1-AB28-A747A24C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20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jc w:val="center"/>
      <w:outlineLvl w:val="1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65200"/>
    <w:pPr>
      <w:tabs>
        <w:tab w:val="left" w:pos="360"/>
      </w:tabs>
      <w:ind w:left="360" w:hanging="360"/>
    </w:pPr>
    <w:rPr>
      <w:lang w:val="de-DE"/>
    </w:rPr>
  </w:style>
  <w:style w:type="paragraph" w:styleId="Textkrper-Einzug2">
    <w:name w:val="Body Text Indent 2"/>
    <w:basedOn w:val="Standard"/>
    <w:semiHidden/>
    <w:rsid w:val="00B65200"/>
    <w:pPr>
      <w:ind w:left="360"/>
    </w:pPr>
    <w:rPr>
      <w:lang w:val="de-DE"/>
    </w:rPr>
  </w:style>
  <w:style w:type="paragraph" w:styleId="Textkrper">
    <w:name w:val="Body Text"/>
    <w:basedOn w:val="Standard"/>
    <w:semiHidden/>
    <w:rsid w:val="00B65200"/>
    <w:pPr>
      <w:jc w:val="both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19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19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54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C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B7BB-B930-4583-9F0B-06D8C70E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nachstehende Verpflichtungserklärung zum gegenständlichen Antrag erhält mit Genehmigung der Beihilfe die rechtliche Verbin</vt:lpstr>
    </vt:vector>
  </TitlesOfParts>
  <Company>RMB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nachstehende Verpflichtungserklärung zum gegenständlichen Antrag erhält mit Genehmigung der Beihilfe die rechtliche Verbin</dc:title>
  <dc:creator>RMB</dc:creator>
  <cp:lastModifiedBy>Karina Koloszar</cp:lastModifiedBy>
  <cp:revision>7</cp:revision>
  <cp:lastPrinted>2021-11-30T10:50:00Z</cp:lastPrinted>
  <dcterms:created xsi:type="dcterms:W3CDTF">2020-12-22T09:26:00Z</dcterms:created>
  <dcterms:modified xsi:type="dcterms:W3CDTF">2021-11-30T10:51:00Z</dcterms:modified>
</cp:coreProperties>
</file>