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94" w:rsidRPr="008453B4" w:rsidRDefault="009D3CFC" w:rsidP="008B325B">
      <w:pPr>
        <w:pStyle w:val="Kopfzeile"/>
        <w:rPr>
          <w:rFonts w:ascii="Tahoma" w:hAnsi="Tahoma" w:cs="Tahoma"/>
        </w:rPr>
      </w:pPr>
      <w:r>
        <w:rPr>
          <w:noProof/>
          <w:lang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-153670</wp:posOffset>
            </wp:positionV>
            <wp:extent cx="1009650" cy="866121"/>
            <wp:effectExtent l="0" t="0" r="0" b="0"/>
            <wp:wrapNone/>
            <wp:docPr id="2" name="Bild 2" descr="https://www.klimafonds.gv.at/wp-content/uploads/2024/09/KLIEN-Logo-R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limafonds.gv.at/wp-content/uploads/2024/09/KLIEN-Logo-R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25B" w:rsidRPr="008453B4">
        <w:rPr>
          <w:rFonts w:ascii="Tahoma" w:hAnsi="Tahoma" w:cs="Tahoma"/>
          <w:noProof/>
          <w:lang w:eastAsia="de-AT"/>
        </w:rPr>
        <w:t xml:space="preserve">                             </w:t>
      </w:r>
      <w:r>
        <w:rPr>
          <w:rFonts w:ascii="Tahoma" w:hAnsi="Tahoma" w:cs="Tahoma"/>
          <w:noProof/>
          <w:lang w:eastAsia="de-AT"/>
        </w:rPr>
        <w:t xml:space="preserve">                         </w:t>
      </w:r>
      <w:r w:rsidR="008B325B" w:rsidRPr="008453B4">
        <w:rPr>
          <w:rFonts w:ascii="Tahoma" w:hAnsi="Tahoma" w:cs="Tahoma"/>
          <w:noProof/>
          <w:lang w:eastAsia="de-AT"/>
        </w:rPr>
        <w:t xml:space="preserve">               </w:t>
      </w:r>
      <w:r>
        <w:rPr>
          <w:rFonts w:ascii="Tahoma" w:hAnsi="Tahoma" w:cs="Tahoma"/>
          <w:noProof/>
          <w:lang w:eastAsia="de-AT"/>
        </w:rPr>
        <w:t xml:space="preserve"> </w:t>
      </w:r>
      <w:r w:rsidR="008B325B" w:rsidRPr="008453B4">
        <w:rPr>
          <w:rFonts w:ascii="Tahoma" w:hAnsi="Tahoma" w:cs="Tahoma"/>
          <w:noProof/>
          <w:lang w:eastAsia="de-AT"/>
        </w:rPr>
        <w:t xml:space="preserve">             </w:t>
      </w:r>
      <w:r w:rsidR="00396D8A">
        <w:rPr>
          <w:noProof/>
          <w:lang w:eastAsia="de-AT"/>
        </w:rPr>
        <w:drawing>
          <wp:inline distT="0" distB="0" distL="0" distR="0" wp14:anchorId="16633633" wp14:editId="7722EEBB">
            <wp:extent cx="2286000" cy="585669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0352" cy="59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D8A" w:rsidRDefault="00396D8A" w:rsidP="00396D8A">
      <w:pPr>
        <w:pStyle w:val="Kopfzeile"/>
        <w:ind w:left="-284"/>
        <w:rPr>
          <w:rFonts w:ascii="Tahoma" w:hAnsi="Tahoma" w:cs="Tahoma"/>
        </w:rPr>
      </w:pPr>
    </w:p>
    <w:p w:rsidR="008B22E3" w:rsidRPr="008453B4" w:rsidRDefault="00396D8A" w:rsidP="00396D8A">
      <w:pPr>
        <w:pStyle w:val="Kopfzeile"/>
        <w:ind w:left="-284"/>
        <w:rPr>
          <w:rFonts w:ascii="Tahoma" w:hAnsi="Tahoma" w:cs="Tahoma"/>
        </w:rPr>
      </w:pPr>
      <w:r w:rsidRPr="008453B4">
        <w:rPr>
          <w:rFonts w:ascii="Tahoma" w:hAnsi="Tahoma" w:cs="Tahoma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27940</wp:posOffset>
                </wp:positionV>
                <wp:extent cx="2295525" cy="1449705"/>
                <wp:effectExtent l="19050" t="19050" r="28575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4E2C" w:rsidRPr="007B2CF2" w:rsidRDefault="00F74E2C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 w:rsidRPr="007B2CF2">
                              <w:rPr>
                                <w:b/>
                                <w:lang w:val="de-DE"/>
                              </w:rPr>
                              <w:t>Eingangsvermerk der Förderstelle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br/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(nicht vom Antragsteller auszufüllen</w:t>
                            </w:r>
                            <w:r>
                              <w:rPr>
                                <w:sz w:val="18"/>
                                <w:lang w:val="de-DE"/>
                              </w:rPr>
                              <w:t>!</w:t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)</w:t>
                            </w:r>
                          </w:p>
                          <w:p w:rsidR="00F74E2C" w:rsidRDefault="00F74E2C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F74E2C" w:rsidRDefault="00F74E2C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F74E2C" w:rsidRPr="007B2CF2" w:rsidRDefault="00F74E2C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 w:rsidRPr="007B2CF2">
                              <w:rPr>
                                <w:sz w:val="18"/>
                                <w:lang w:val="de-DE"/>
                              </w:rPr>
                              <w:t>(Eingangsstempel)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pt;margin-top:2.2pt;width:180.75pt;height:1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" strokeweight="2.5pt">
                <v:shadow color="#868686"/>
                <v:textbox>
                  <w:txbxContent>
                    <w:p w:rsidR="00F74E2C" w:rsidRPr="007B2CF2" w:rsidRDefault="00F74E2C">
                      <w:pPr>
                        <w:rPr>
                          <w:b/>
                          <w:lang w:val="de-DE"/>
                        </w:rPr>
                      </w:pPr>
                      <w:r w:rsidRPr="007B2CF2">
                        <w:rPr>
                          <w:b/>
                          <w:lang w:val="de-DE"/>
                        </w:rPr>
                        <w:t>Eingangsvermerk der Förderstelle</w:t>
                      </w:r>
                      <w:r>
                        <w:rPr>
                          <w:b/>
                          <w:lang w:val="de-DE"/>
                        </w:rPr>
                        <w:br/>
                      </w:r>
                      <w:r w:rsidRPr="007B2CF2">
                        <w:rPr>
                          <w:sz w:val="18"/>
                          <w:lang w:val="de-DE"/>
                        </w:rPr>
                        <w:t>(nicht vom Antragsteller auszufüllen</w:t>
                      </w:r>
                      <w:r>
                        <w:rPr>
                          <w:sz w:val="18"/>
                          <w:lang w:val="de-DE"/>
                        </w:rPr>
                        <w:t>!</w:t>
                      </w:r>
                      <w:r w:rsidRPr="007B2CF2">
                        <w:rPr>
                          <w:sz w:val="18"/>
                          <w:lang w:val="de-DE"/>
                        </w:rPr>
                        <w:t>)</w:t>
                      </w:r>
                    </w:p>
                    <w:p w:rsidR="00F74E2C" w:rsidRDefault="00F74E2C">
                      <w:pPr>
                        <w:rPr>
                          <w:lang w:val="de-DE"/>
                        </w:rPr>
                      </w:pPr>
                    </w:p>
                    <w:p w:rsidR="00F74E2C" w:rsidRDefault="00F74E2C">
                      <w:pPr>
                        <w:rPr>
                          <w:lang w:val="de-DE"/>
                        </w:rPr>
                      </w:pPr>
                    </w:p>
                    <w:p w:rsidR="00F74E2C" w:rsidRPr="007B2CF2" w:rsidRDefault="00F74E2C">
                      <w:pPr>
                        <w:rPr>
                          <w:sz w:val="18"/>
                          <w:lang w:val="de-DE"/>
                        </w:rPr>
                      </w:pPr>
                      <w:r w:rsidRPr="007B2CF2">
                        <w:rPr>
                          <w:sz w:val="18"/>
                          <w:lang w:val="de-DE"/>
                        </w:rPr>
                        <w:t>(Eingangsstempel)</w:t>
                      </w:r>
                    </w:p>
                  </w:txbxContent>
                </v:textbox>
              </v:shape>
            </w:pict>
          </mc:Fallback>
        </mc:AlternateContent>
      </w:r>
    </w:p>
    <w:p w:rsidR="008B11E8" w:rsidRPr="008453B4" w:rsidRDefault="008B11E8" w:rsidP="00396D8A">
      <w:pPr>
        <w:pStyle w:val="KeinLeerraum"/>
        <w:ind w:left="-284"/>
        <w:rPr>
          <w:rFonts w:ascii="Tahoma" w:hAnsi="Tahoma" w:cs="Tahoma"/>
          <w:sz w:val="24"/>
          <w:szCs w:val="24"/>
          <w:lang w:val="de-DE"/>
        </w:rPr>
      </w:pPr>
      <w:r w:rsidRPr="008453B4">
        <w:rPr>
          <w:rFonts w:ascii="Tahoma" w:hAnsi="Tahoma" w:cs="Tahoma"/>
          <w:sz w:val="24"/>
          <w:szCs w:val="24"/>
          <w:lang w:val="de-DE"/>
        </w:rPr>
        <w:t>An die</w:t>
      </w:r>
    </w:p>
    <w:p w:rsidR="008B11E8" w:rsidRPr="008453B4" w:rsidRDefault="005D5FBB" w:rsidP="00396D8A">
      <w:pPr>
        <w:pStyle w:val="KeinLeerraum"/>
        <w:ind w:left="-284"/>
        <w:rPr>
          <w:rFonts w:ascii="Tahoma" w:hAnsi="Tahoma" w:cs="Tahoma"/>
          <w:sz w:val="24"/>
          <w:szCs w:val="24"/>
          <w:lang w:val="de-DE"/>
        </w:rPr>
      </w:pPr>
      <w:r w:rsidRPr="008453B4">
        <w:rPr>
          <w:rFonts w:ascii="Tahoma" w:hAnsi="Tahoma" w:cs="Tahoma"/>
          <w:sz w:val="24"/>
          <w:szCs w:val="24"/>
          <w:lang w:val="de-DE"/>
        </w:rPr>
        <w:t>Wirtschaft</w:t>
      </w:r>
      <w:r w:rsidR="008453B4">
        <w:rPr>
          <w:rFonts w:ascii="Tahoma" w:hAnsi="Tahoma" w:cs="Tahoma"/>
          <w:sz w:val="24"/>
          <w:szCs w:val="24"/>
          <w:lang w:val="de-DE"/>
        </w:rPr>
        <w:t>sagentur</w:t>
      </w:r>
      <w:r w:rsidR="008B11E8" w:rsidRPr="008453B4">
        <w:rPr>
          <w:rFonts w:ascii="Tahoma" w:hAnsi="Tahoma" w:cs="Tahoma"/>
          <w:sz w:val="24"/>
          <w:szCs w:val="24"/>
          <w:lang w:val="de-DE"/>
        </w:rPr>
        <w:t xml:space="preserve"> Burgenland </w:t>
      </w:r>
      <w:r w:rsidR="008453B4">
        <w:rPr>
          <w:rFonts w:ascii="Tahoma" w:hAnsi="Tahoma" w:cs="Tahoma"/>
          <w:sz w:val="24"/>
          <w:szCs w:val="24"/>
          <w:lang w:val="de-DE"/>
        </w:rPr>
        <w:t>GmbH</w:t>
      </w:r>
    </w:p>
    <w:p w:rsidR="008B11E8" w:rsidRPr="008453B4" w:rsidRDefault="008B11E8" w:rsidP="00396D8A">
      <w:pPr>
        <w:pStyle w:val="KeinLeerraum"/>
        <w:ind w:left="-284"/>
        <w:rPr>
          <w:rFonts w:ascii="Tahoma" w:hAnsi="Tahoma" w:cs="Tahoma"/>
          <w:sz w:val="24"/>
          <w:szCs w:val="24"/>
          <w:lang w:val="de-DE"/>
        </w:rPr>
      </w:pPr>
      <w:r w:rsidRPr="008453B4">
        <w:rPr>
          <w:rFonts w:ascii="Tahoma" w:hAnsi="Tahoma" w:cs="Tahoma"/>
          <w:sz w:val="24"/>
          <w:szCs w:val="24"/>
          <w:lang w:val="de-DE"/>
        </w:rPr>
        <w:t>Marktstraße 3</w:t>
      </w:r>
    </w:p>
    <w:p w:rsidR="008B11E8" w:rsidRPr="008453B4" w:rsidRDefault="008B11E8" w:rsidP="00396D8A">
      <w:pPr>
        <w:pStyle w:val="KeinLeerraum"/>
        <w:ind w:left="-284"/>
        <w:rPr>
          <w:rFonts w:ascii="Tahoma" w:hAnsi="Tahoma" w:cs="Tahoma"/>
          <w:sz w:val="24"/>
          <w:szCs w:val="24"/>
          <w:lang w:val="de-DE"/>
        </w:rPr>
      </w:pPr>
      <w:r w:rsidRPr="008453B4">
        <w:rPr>
          <w:rFonts w:ascii="Tahoma" w:hAnsi="Tahoma" w:cs="Tahoma"/>
          <w:sz w:val="24"/>
          <w:szCs w:val="24"/>
          <w:lang w:val="de-DE"/>
        </w:rPr>
        <w:t>7000 Eisenstadt</w:t>
      </w:r>
    </w:p>
    <w:p w:rsidR="008B11E8" w:rsidRPr="008453B4" w:rsidRDefault="002A3DD8" w:rsidP="00396D8A">
      <w:pPr>
        <w:pStyle w:val="KeinLeerraum"/>
        <w:tabs>
          <w:tab w:val="left" w:pos="490"/>
        </w:tabs>
        <w:ind w:left="-284"/>
        <w:rPr>
          <w:rFonts w:ascii="Tahoma" w:hAnsi="Tahoma" w:cs="Tahoma"/>
          <w:sz w:val="24"/>
          <w:szCs w:val="24"/>
          <w:lang w:val="de-DE"/>
        </w:rPr>
      </w:pPr>
      <w:r w:rsidRPr="008453B4">
        <w:rPr>
          <w:rFonts w:ascii="Tahoma" w:hAnsi="Tahoma" w:cs="Tahoma"/>
          <w:sz w:val="24"/>
          <w:szCs w:val="24"/>
          <w:lang w:val="de-DE"/>
        </w:rPr>
        <w:t>Tel.:</w:t>
      </w:r>
      <w:r w:rsidR="008453B4">
        <w:rPr>
          <w:rFonts w:ascii="Tahoma" w:hAnsi="Tahoma" w:cs="Tahoma"/>
          <w:sz w:val="24"/>
          <w:szCs w:val="24"/>
          <w:lang w:val="de-DE"/>
        </w:rPr>
        <w:tab/>
      </w:r>
      <w:r w:rsidRPr="008453B4">
        <w:rPr>
          <w:rFonts w:ascii="Tahoma" w:hAnsi="Tahoma" w:cs="Tahoma"/>
          <w:sz w:val="24"/>
          <w:szCs w:val="24"/>
          <w:lang w:val="de-DE"/>
        </w:rPr>
        <w:tab/>
        <w:t>05/9010</w:t>
      </w:r>
      <w:r w:rsidR="00E36BEF" w:rsidRPr="008453B4">
        <w:rPr>
          <w:rFonts w:ascii="Tahoma" w:hAnsi="Tahoma" w:cs="Tahoma"/>
          <w:sz w:val="24"/>
          <w:szCs w:val="24"/>
          <w:lang w:val="de-DE"/>
        </w:rPr>
        <w:t>-</w:t>
      </w:r>
      <w:r w:rsidRPr="008453B4">
        <w:rPr>
          <w:rFonts w:ascii="Tahoma" w:hAnsi="Tahoma" w:cs="Tahoma"/>
          <w:sz w:val="24"/>
          <w:szCs w:val="24"/>
          <w:lang w:val="de-DE"/>
        </w:rPr>
        <w:t>210</w:t>
      </w:r>
    </w:p>
    <w:p w:rsidR="008B11E8" w:rsidRPr="008453B4" w:rsidRDefault="00E36BEF" w:rsidP="00396D8A">
      <w:pPr>
        <w:pStyle w:val="KeinLeerraum"/>
        <w:tabs>
          <w:tab w:val="left" w:pos="490"/>
        </w:tabs>
        <w:ind w:left="-284"/>
        <w:rPr>
          <w:rFonts w:ascii="Tahoma" w:hAnsi="Tahoma" w:cs="Tahoma"/>
          <w:sz w:val="24"/>
          <w:szCs w:val="24"/>
          <w:lang w:val="de-DE"/>
        </w:rPr>
      </w:pPr>
      <w:r w:rsidRPr="008453B4">
        <w:rPr>
          <w:rFonts w:ascii="Tahoma" w:hAnsi="Tahoma" w:cs="Tahoma"/>
          <w:sz w:val="24"/>
          <w:szCs w:val="24"/>
          <w:lang w:val="de-DE"/>
        </w:rPr>
        <w:t>Fax:</w:t>
      </w:r>
      <w:r w:rsidRPr="008453B4">
        <w:rPr>
          <w:rFonts w:ascii="Tahoma" w:hAnsi="Tahoma" w:cs="Tahoma"/>
          <w:sz w:val="24"/>
          <w:szCs w:val="24"/>
          <w:lang w:val="de-DE"/>
        </w:rPr>
        <w:tab/>
      </w:r>
      <w:r w:rsidR="008453B4">
        <w:rPr>
          <w:rFonts w:ascii="Tahoma" w:hAnsi="Tahoma" w:cs="Tahoma"/>
          <w:sz w:val="24"/>
          <w:szCs w:val="24"/>
          <w:lang w:val="de-DE"/>
        </w:rPr>
        <w:tab/>
      </w:r>
      <w:r w:rsidRPr="008453B4">
        <w:rPr>
          <w:rFonts w:ascii="Tahoma" w:hAnsi="Tahoma" w:cs="Tahoma"/>
          <w:sz w:val="24"/>
          <w:szCs w:val="24"/>
          <w:lang w:val="de-DE"/>
        </w:rPr>
        <w:t>05/9010-</w:t>
      </w:r>
      <w:r w:rsidR="002A3DD8" w:rsidRPr="008453B4">
        <w:rPr>
          <w:rFonts w:ascii="Tahoma" w:hAnsi="Tahoma" w:cs="Tahoma"/>
          <w:sz w:val="24"/>
          <w:szCs w:val="24"/>
          <w:lang w:val="de-DE"/>
        </w:rPr>
        <w:t>2110</w:t>
      </w:r>
    </w:p>
    <w:p w:rsidR="008B11E8" w:rsidRPr="008453B4" w:rsidRDefault="008453B4" w:rsidP="00396D8A">
      <w:pPr>
        <w:pStyle w:val="KeinLeerraum"/>
        <w:ind w:left="-284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E</w:t>
      </w:r>
      <w:r w:rsidR="002A3DD8" w:rsidRPr="008453B4">
        <w:rPr>
          <w:rFonts w:ascii="Tahoma" w:hAnsi="Tahoma" w:cs="Tahoma"/>
          <w:sz w:val="24"/>
          <w:szCs w:val="24"/>
          <w:lang w:val="de-DE"/>
        </w:rPr>
        <w:t>-</w:t>
      </w:r>
      <w:r>
        <w:rPr>
          <w:rFonts w:ascii="Tahoma" w:hAnsi="Tahoma" w:cs="Tahoma"/>
          <w:sz w:val="24"/>
          <w:szCs w:val="24"/>
          <w:lang w:val="de-DE"/>
        </w:rPr>
        <w:t>M</w:t>
      </w:r>
      <w:r w:rsidR="002A3DD8" w:rsidRPr="008453B4">
        <w:rPr>
          <w:rFonts w:ascii="Tahoma" w:hAnsi="Tahoma" w:cs="Tahoma"/>
          <w:sz w:val="24"/>
          <w:szCs w:val="24"/>
          <w:lang w:val="de-DE"/>
        </w:rPr>
        <w:t xml:space="preserve">ail: </w:t>
      </w:r>
      <w:hyperlink r:id="rId10" w:history="1">
        <w:r w:rsidR="00484115">
          <w:rPr>
            <w:rStyle w:val="Hyperlink"/>
            <w:rFonts w:ascii="Tahoma" w:hAnsi="Tahoma" w:cs="Tahoma"/>
            <w:lang w:val="de-DE"/>
          </w:rPr>
          <w:t>foerderungen@wirtschaftsagentur-burgenland.at</w:t>
        </w:r>
      </w:hyperlink>
    </w:p>
    <w:p w:rsidR="008B11E8" w:rsidRPr="008453B4" w:rsidRDefault="008B11E8" w:rsidP="00396D8A">
      <w:pPr>
        <w:pStyle w:val="KeinLeerraum"/>
        <w:ind w:left="-284"/>
        <w:rPr>
          <w:rFonts w:ascii="Tahoma" w:hAnsi="Tahoma" w:cs="Tahoma"/>
          <w:sz w:val="24"/>
          <w:szCs w:val="24"/>
          <w:lang w:val="de-DE"/>
        </w:rPr>
      </w:pPr>
    </w:p>
    <w:p w:rsidR="00514B5F" w:rsidRPr="008453B4" w:rsidRDefault="00514B5F" w:rsidP="00396D8A">
      <w:pPr>
        <w:pStyle w:val="KeinLeerraum"/>
        <w:ind w:left="-284"/>
        <w:rPr>
          <w:rFonts w:ascii="Tahoma" w:hAnsi="Tahoma" w:cs="Tahoma"/>
          <w:b/>
          <w:sz w:val="28"/>
          <w:szCs w:val="24"/>
          <w:lang w:val="de-DE"/>
        </w:rPr>
      </w:pPr>
    </w:p>
    <w:p w:rsidR="00F74E2C" w:rsidRPr="00F74E2C" w:rsidRDefault="008B11E8" w:rsidP="00396D8A">
      <w:pPr>
        <w:pStyle w:val="KeinLeerraum"/>
        <w:ind w:left="-284"/>
        <w:rPr>
          <w:rFonts w:ascii="Tahoma" w:hAnsi="Tahoma" w:cs="Tahoma"/>
          <w:b/>
          <w:sz w:val="24"/>
          <w:szCs w:val="24"/>
          <w:lang w:val="de-DE"/>
        </w:rPr>
      </w:pPr>
      <w:r w:rsidRPr="008453B4">
        <w:rPr>
          <w:rFonts w:ascii="Tahoma" w:hAnsi="Tahoma" w:cs="Tahoma"/>
          <w:b/>
          <w:sz w:val="28"/>
          <w:szCs w:val="24"/>
          <w:lang w:val="de-DE"/>
        </w:rPr>
        <w:t xml:space="preserve">Antrag auf </w:t>
      </w:r>
      <w:r w:rsidR="00C47434" w:rsidRPr="008453B4">
        <w:rPr>
          <w:rFonts w:ascii="Tahoma" w:hAnsi="Tahoma" w:cs="Tahoma"/>
          <w:b/>
          <w:sz w:val="28"/>
          <w:szCs w:val="24"/>
          <w:lang w:val="de-DE"/>
        </w:rPr>
        <w:t xml:space="preserve">Förderung </w:t>
      </w:r>
      <w:r w:rsidR="00F74E2C">
        <w:rPr>
          <w:rFonts w:ascii="Tahoma" w:hAnsi="Tahoma" w:cs="Tahoma"/>
          <w:b/>
          <w:sz w:val="28"/>
          <w:szCs w:val="24"/>
          <w:lang w:val="de-DE"/>
        </w:rPr>
        <w:t>im Rahmen des Regionalprogramms „UmweltFit Burgenland“</w:t>
      </w:r>
      <w:r w:rsidR="00F74E2C" w:rsidRPr="00F74E2C">
        <w:rPr>
          <w:rFonts w:ascii="Tahoma" w:hAnsi="Tahoma" w:cs="Tahoma"/>
          <w:b/>
          <w:sz w:val="28"/>
          <w:szCs w:val="24"/>
          <w:lang w:val="de-DE"/>
        </w:rPr>
        <w:t xml:space="preserve"> </w:t>
      </w:r>
      <w:r w:rsidR="00F74E2C" w:rsidRPr="00F74E2C">
        <w:rPr>
          <w:rFonts w:ascii="Tahoma" w:hAnsi="Tahoma" w:cs="Tahoma"/>
          <w:b/>
          <w:sz w:val="24"/>
          <w:szCs w:val="24"/>
          <w:lang w:val="de-DE"/>
        </w:rPr>
        <w:t>(„De-minimis“-Behilfe</w:t>
      </w:r>
      <w:r w:rsidR="00F74E2C" w:rsidRPr="00F74E2C">
        <w:rPr>
          <w:rStyle w:val="Funotenzeichen"/>
          <w:rFonts w:ascii="Tahoma" w:hAnsi="Tahoma" w:cs="Tahoma"/>
          <w:b/>
          <w:sz w:val="24"/>
          <w:szCs w:val="24"/>
          <w:lang w:val="de-DE"/>
        </w:rPr>
        <w:footnoteReference w:id="1"/>
      </w:r>
      <w:r w:rsidR="00F74E2C" w:rsidRPr="00F74E2C">
        <w:rPr>
          <w:rFonts w:ascii="Tahoma" w:hAnsi="Tahoma" w:cs="Tahoma"/>
          <w:b/>
          <w:sz w:val="24"/>
          <w:szCs w:val="24"/>
          <w:lang w:val="de-DE"/>
        </w:rPr>
        <w:t>)</w:t>
      </w:r>
    </w:p>
    <w:p w:rsidR="00C47434" w:rsidRPr="00622DEB" w:rsidRDefault="00C47434" w:rsidP="00396D8A">
      <w:pPr>
        <w:pStyle w:val="KeinLeerraum"/>
        <w:ind w:left="-284"/>
        <w:rPr>
          <w:rFonts w:ascii="Tahoma" w:hAnsi="Tahoma" w:cs="Tahoma"/>
          <w:sz w:val="16"/>
          <w:szCs w:val="16"/>
          <w:lang w:val="de-DE"/>
        </w:rPr>
      </w:pPr>
    </w:p>
    <w:p w:rsidR="00622DEB" w:rsidRPr="00622DEB" w:rsidRDefault="00622DEB" w:rsidP="00396D8A">
      <w:pPr>
        <w:pStyle w:val="KeinLeerraum"/>
        <w:ind w:left="-284"/>
        <w:rPr>
          <w:rFonts w:ascii="Tahoma" w:hAnsi="Tahoma" w:cs="Tahoma"/>
          <w:sz w:val="16"/>
          <w:szCs w:val="16"/>
          <w:lang w:val="de-DE"/>
        </w:rPr>
      </w:pPr>
    </w:p>
    <w:p w:rsidR="00514B5F" w:rsidRPr="00DB1370" w:rsidRDefault="00514B5F" w:rsidP="00E26EF0">
      <w:pPr>
        <w:pStyle w:val="KeinLeerraum"/>
        <w:numPr>
          <w:ilvl w:val="0"/>
          <w:numId w:val="1"/>
        </w:numPr>
        <w:ind w:left="142"/>
        <w:rPr>
          <w:rFonts w:ascii="Tahoma" w:hAnsi="Tahoma" w:cs="Tahoma"/>
          <w:u w:val="single"/>
          <w:lang w:val="de-DE"/>
        </w:rPr>
      </w:pPr>
      <w:r w:rsidRPr="00DB1370">
        <w:rPr>
          <w:rFonts w:ascii="Tahoma" w:hAnsi="Tahoma" w:cs="Tahoma"/>
          <w:b/>
          <w:lang w:val="de-DE"/>
        </w:rPr>
        <w:t>Förderwerber</w:t>
      </w:r>
      <w:r w:rsidR="00C83A37" w:rsidRPr="00DB1370">
        <w:rPr>
          <w:rFonts w:ascii="Tahoma" w:hAnsi="Tahoma" w:cs="Tahoma"/>
          <w:b/>
          <w:lang w:val="de-DE"/>
        </w:rPr>
        <w:br/>
      </w:r>
    </w:p>
    <w:tbl>
      <w:tblPr>
        <w:tblW w:w="96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992"/>
        <w:gridCol w:w="3315"/>
      </w:tblGrid>
      <w:tr w:rsidR="00223BAA" w:rsidRPr="00087B3C" w:rsidTr="00223BAA">
        <w:trPr>
          <w:trHeight w:hRule="exact" w:val="510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23BAA" w:rsidRPr="00087B3C" w:rsidRDefault="00223BAA" w:rsidP="00223BA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de-DE"/>
              </w:rPr>
              <w:t xml:space="preserve">Name des Antragstellers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  <w:br/>
            </w:r>
            <w:r w:rsidRPr="00223BAA">
              <w:rPr>
                <w:rFonts w:ascii="Tahoma" w:hAnsi="Tahoma" w:cs="Tahoma"/>
                <w:sz w:val="18"/>
                <w:szCs w:val="18"/>
                <w:lang w:val="de-DE"/>
              </w:rPr>
              <w:t>(Tourismus-, Gastronomie- &amp; Kulturbetriebe UZ 200; Schulen &amp; Pädagogische Hochschulen UZ 301)</w:t>
            </w:r>
          </w:p>
        </w:tc>
      </w:tr>
      <w:tr w:rsidR="00223BAA" w:rsidRPr="00087B3C" w:rsidTr="00223BAA">
        <w:trPr>
          <w:trHeight w:hRule="exact" w:val="510"/>
          <w:jc w:val="center"/>
        </w:trPr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A" w:rsidRPr="0039174F" w:rsidRDefault="00223BAA" w:rsidP="003765F2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39174F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9174F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39174F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39174F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39174F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39174F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39174F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39174F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39174F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39174F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484115" w:rsidRPr="00087B3C" w:rsidTr="000B2889">
        <w:trPr>
          <w:trHeight w:hRule="exact"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115" w:rsidRDefault="00484115" w:rsidP="003765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Adresse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115" w:rsidRPr="0039174F" w:rsidRDefault="00484115" w:rsidP="003765F2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223BAA" w:rsidRPr="00087B3C" w:rsidTr="00484115">
        <w:trPr>
          <w:trHeight w:hRule="exact"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BAA" w:rsidRPr="00087B3C" w:rsidRDefault="00484115" w:rsidP="003765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P</w:t>
            </w:r>
            <w:r w:rsidR="00223BAA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ostleitzahl, Ort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BAA" w:rsidRPr="0039174F" w:rsidRDefault="0039174F" w:rsidP="003765F2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BAA" w:rsidRPr="00087B3C" w:rsidRDefault="00223BAA" w:rsidP="00223BAA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t>Bezirk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BAA" w:rsidRPr="0039174F" w:rsidRDefault="00223BAA" w:rsidP="003765F2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223BAA" w:rsidRPr="00087B3C" w:rsidTr="00484115">
        <w:trPr>
          <w:trHeight w:hRule="exact"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BAA" w:rsidRPr="00087B3C" w:rsidRDefault="00223BAA" w:rsidP="003765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Telefon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BAA" w:rsidRPr="0039174F" w:rsidRDefault="00223BAA" w:rsidP="003765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BAA" w:rsidRPr="00087B3C" w:rsidRDefault="00223BAA" w:rsidP="003765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E-Mail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BAA" w:rsidRPr="0039174F" w:rsidRDefault="00223BAA" w:rsidP="003765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223BAA" w:rsidRPr="00087B3C" w:rsidTr="00484115">
        <w:trPr>
          <w:trHeight w:hRule="exact"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BAA" w:rsidRPr="00087B3C" w:rsidRDefault="00223BAA" w:rsidP="003765F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Rechtsform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BAA" w:rsidRPr="00223BAA" w:rsidRDefault="00223BAA" w:rsidP="003765F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DE"/>
              </w:rPr>
            </w:pPr>
            <w:r w:rsidRPr="00223BAA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23BA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223BAA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223BAA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223BAA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223BAA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223BAA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223BAA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223BAA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223BAA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BAA" w:rsidRPr="00087B3C" w:rsidRDefault="00223BAA" w:rsidP="003765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FB</w:t>
            </w:r>
            <w:r w:rsidR="00484115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/ERSB/ZVR</w:t>
            </w:r>
            <w:r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-Nr.: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BAA" w:rsidRPr="00EC18AE" w:rsidRDefault="00223BAA" w:rsidP="003765F2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EC18AE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18AE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EC18AE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EC18AE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EC18AE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EC18AE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EC18AE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EC18AE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EC18AE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EC18AE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223BAA" w:rsidRDefault="00223BAA" w:rsidP="00F027C5">
      <w:pPr>
        <w:pStyle w:val="KeinLeerraum"/>
        <w:rPr>
          <w:rFonts w:ascii="Tahoma" w:hAnsi="Tahoma" w:cs="Tahoma"/>
          <w:sz w:val="20"/>
          <w:szCs w:val="20"/>
          <w:u w:val="single"/>
          <w:lang w:val="de-DE"/>
        </w:rPr>
      </w:pPr>
    </w:p>
    <w:p w:rsidR="00223BAA" w:rsidRPr="00087B3C" w:rsidRDefault="00223BAA" w:rsidP="00F027C5">
      <w:pPr>
        <w:pStyle w:val="KeinLeerraum"/>
        <w:rPr>
          <w:rFonts w:ascii="Tahoma" w:hAnsi="Tahoma" w:cs="Tahoma"/>
          <w:sz w:val="20"/>
          <w:szCs w:val="20"/>
          <w:u w:val="single"/>
          <w:lang w:val="de-DE"/>
        </w:rPr>
      </w:pPr>
    </w:p>
    <w:tbl>
      <w:tblPr>
        <w:tblW w:w="96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1134"/>
        <w:gridCol w:w="141"/>
        <w:gridCol w:w="709"/>
        <w:gridCol w:w="3314"/>
      </w:tblGrid>
      <w:tr w:rsidR="00DF1242" w:rsidRPr="00087B3C" w:rsidTr="00396D8A">
        <w:trPr>
          <w:trHeight w:hRule="exact" w:val="510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F1242" w:rsidRPr="00087B3C" w:rsidRDefault="00DF1242" w:rsidP="00D45D9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b/>
                <w:sz w:val="20"/>
                <w:szCs w:val="20"/>
                <w:lang w:eastAsia="de-DE"/>
              </w:rPr>
              <w:t>Ansprechperson</w:t>
            </w:r>
          </w:p>
        </w:tc>
      </w:tr>
      <w:tr w:rsidR="00DF1242" w:rsidRPr="00087B3C" w:rsidTr="00396D8A">
        <w:trPr>
          <w:trHeight w:hRule="exact"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087B3C" w:rsidRDefault="00DF1242" w:rsidP="00D45D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Anrede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39174F" w:rsidRDefault="0039174F" w:rsidP="00D45D9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087B3C" w:rsidRDefault="00DF1242" w:rsidP="00396D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39174F" w:rsidRDefault="0039174F" w:rsidP="00D45D9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F1242" w:rsidRPr="00087B3C" w:rsidTr="00C91513">
        <w:trPr>
          <w:trHeight w:hRule="exact"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087B3C" w:rsidRDefault="00DF1242" w:rsidP="00D45D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39174F" w:rsidRDefault="00DF1242" w:rsidP="00D45D9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087B3C" w:rsidRDefault="00DF1242" w:rsidP="00D45D9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t>Nachname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39174F" w:rsidRDefault="00DF1242" w:rsidP="00D45D9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F1242" w:rsidRPr="00087B3C" w:rsidTr="00C91513">
        <w:trPr>
          <w:trHeight w:hRule="exact" w:val="5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087B3C" w:rsidRDefault="00DF1242" w:rsidP="00D45D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Telefon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39174F" w:rsidRDefault="00DF1242" w:rsidP="00D45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087B3C" w:rsidRDefault="00DF1242" w:rsidP="00D45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E-Mail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39174F" w:rsidRDefault="00DF1242" w:rsidP="00D45D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F1242" w:rsidRPr="00087B3C" w:rsidTr="00C91513">
        <w:trPr>
          <w:trHeight w:hRule="exact" w:val="51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087B3C" w:rsidRDefault="00DF1242" w:rsidP="00D45D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t>Funktion innerhalb des Unternehmens</w:t>
            </w:r>
          </w:p>
        </w:tc>
        <w:tc>
          <w:tcPr>
            <w:tcW w:w="5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242" w:rsidRPr="00EC18AE" w:rsidRDefault="00DF1242" w:rsidP="00D45D9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EC18AE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C18AE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EC18AE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EC18AE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EC18AE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EC18AE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EC18AE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EC18AE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EC18AE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EC18AE">
              <w:rPr>
                <w:rFonts w:ascii="Tahoma" w:eastAsia="Times New Roman" w:hAnsi="Tahoma" w:cs="Tahoma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:rsidR="00223BAA" w:rsidRDefault="00223BAA" w:rsidP="00F027C5">
      <w:pPr>
        <w:pStyle w:val="KeinLeerraum"/>
        <w:rPr>
          <w:rFonts w:ascii="Tahoma" w:hAnsi="Tahoma" w:cs="Tahoma"/>
          <w:sz w:val="20"/>
          <w:szCs w:val="20"/>
          <w:u w:val="single"/>
          <w:lang w:val="de-DE"/>
        </w:rPr>
      </w:pPr>
    </w:p>
    <w:tbl>
      <w:tblPr>
        <w:tblW w:w="96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8"/>
      </w:tblGrid>
      <w:tr w:rsidR="00223BAA" w:rsidRPr="00087B3C" w:rsidTr="003765F2">
        <w:trPr>
          <w:trHeight w:hRule="exact" w:val="510"/>
          <w:jc w:val="center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23BAA" w:rsidRPr="00087B3C" w:rsidRDefault="00223BAA" w:rsidP="003765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de-DE"/>
              </w:rPr>
            </w:pPr>
            <w:r w:rsidRPr="00087B3C">
              <w:rPr>
                <w:rFonts w:ascii="Tahoma" w:eastAsia="Times New Roman" w:hAnsi="Tahoma" w:cs="Tahoma"/>
                <w:b/>
                <w:sz w:val="20"/>
                <w:szCs w:val="20"/>
                <w:lang w:eastAsia="de-DE"/>
              </w:rPr>
              <w:t>Kurzbeschreibung der Art der Dienstleistung des Unternehmens</w:t>
            </w:r>
          </w:p>
        </w:tc>
      </w:tr>
      <w:tr w:rsidR="00223BAA" w:rsidRPr="00087B3C" w:rsidTr="00622DEB">
        <w:trPr>
          <w:trHeight w:hRule="exact" w:val="907"/>
          <w:jc w:val="center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AA" w:rsidRPr="0039174F" w:rsidRDefault="00622DEB" w:rsidP="003765F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223BAA" w:rsidRPr="00087B3C" w:rsidRDefault="00223BAA" w:rsidP="00F027C5">
      <w:pPr>
        <w:pStyle w:val="KeinLeerraum"/>
        <w:rPr>
          <w:rFonts w:ascii="Tahoma" w:hAnsi="Tahoma" w:cs="Tahoma"/>
          <w:sz w:val="20"/>
          <w:szCs w:val="20"/>
          <w:u w:val="single"/>
          <w:lang w:val="de-D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229"/>
      </w:tblGrid>
      <w:tr w:rsidR="00DF1242" w:rsidRPr="00087B3C" w:rsidTr="00ED7A15">
        <w:trPr>
          <w:trHeight w:val="450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DF1242" w:rsidRPr="00087B3C" w:rsidRDefault="00DF1242" w:rsidP="00D45D9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Bankverbindung </w:t>
            </w:r>
            <w:r w:rsidRPr="00087B3C">
              <w:rPr>
                <w:rFonts w:ascii="Tahoma" w:hAnsi="Tahoma" w:cs="Tahoma"/>
                <w:i/>
                <w:sz w:val="20"/>
                <w:szCs w:val="20"/>
                <w:lang w:val="de-DE"/>
              </w:rPr>
              <w:t>(für die Rückerstattung im Falle einer positiven Erledigung)</w:t>
            </w:r>
          </w:p>
        </w:tc>
      </w:tr>
      <w:tr w:rsidR="00C91513" w:rsidRPr="00087B3C" w:rsidTr="00ED7A15">
        <w:trPr>
          <w:trHeight w:val="450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C91513" w:rsidRPr="00087B3C" w:rsidRDefault="00C91513" w:rsidP="00C91513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Kontoführendes Institut: 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91513" w:rsidRPr="00087B3C" w:rsidRDefault="00C91513" w:rsidP="00D45D9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C91513" w:rsidRPr="00087B3C" w:rsidTr="00ED7A15">
        <w:trPr>
          <w:trHeight w:val="506"/>
        </w:trPr>
        <w:tc>
          <w:tcPr>
            <w:tcW w:w="2547" w:type="dxa"/>
            <w:vAlign w:val="center"/>
          </w:tcPr>
          <w:p w:rsidR="00C91513" w:rsidRPr="00087B3C" w:rsidRDefault="00C91513" w:rsidP="00C91513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IBAN: </w:t>
            </w:r>
          </w:p>
        </w:tc>
        <w:tc>
          <w:tcPr>
            <w:tcW w:w="7229" w:type="dxa"/>
            <w:vAlign w:val="center"/>
          </w:tcPr>
          <w:p w:rsidR="00C91513" w:rsidRPr="00087B3C" w:rsidRDefault="00C91513" w:rsidP="00D45D9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DF1242" w:rsidRPr="00087B3C" w:rsidRDefault="00DF1242" w:rsidP="00F027C5">
      <w:pPr>
        <w:pStyle w:val="KeinLeerraum"/>
        <w:rPr>
          <w:rFonts w:ascii="Tahoma" w:hAnsi="Tahoma" w:cs="Tahoma"/>
          <w:sz w:val="20"/>
          <w:szCs w:val="20"/>
          <w:u w:val="single"/>
          <w:lang w:val="de-DE"/>
        </w:rPr>
      </w:pPr>
    </w:p>
    <w:p w:rsidR="00DF1242" w:rsidRPr="00DB1370" w:rsidRDefault="00DF1242">
      <w:pPr>
        <w:spacing w:after="0" w:line="240" w:lineRule="auto"/>
        <w:rPr>
          <w:rFonts w:ascii="Tahoma" w:hAnsi="Tahoma" w:cs="Tahoma"/>
          <w:u w:val="single"/>
          <w:lang w:val="de-DE"/>
        </w:rPr>
      </w:pPr>
    </w:p>
    <w:p w:rsidR="00244A49" w:rsidRPr="00C91513" w:rsidRDefault="00633EA7" w:rsidP="00244A49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de-DE"/>
        </w:rPr>
      </w:pPr>
      <w:r w:rsidRPr="00DB1370">
        <w:rPr>
          <w:rFonts w:ascii="Tahoma" w:hAnsi="Tahoma" w:cs="Tahoma"/>
          <w:b/>
          <w:lang w:val="de-DE"/>
        </w:rPr>
        <w:t>Angaben zu</w:t>
      </w:r>
      <w:r w:rsidR="00F42257" w:rsidRPr="00DB1370">
        <w:rPr>
          <w:rFonts w:ascii="Tahoma" w:hAnsi="Tahoma" w:cs="Tahoma"/>
          <w:b/>
          <w:lang w:val="de-DE"/>
        </w:rPr>
        <w:t>r Unternehmensgröße</w:t>
      </w:r>
      <w:r w:rsidR="00C91513" w:rsidRPr="00DB1370">
        <w:rPr>
          <w:rFonts w:ascii="Tahoma" w:hAnsi="Tahoma" w:cs="Tahoma"/>
          <w:b/>
          <w:lang w:val="de-DE"/>
        </w:rPr>
        <w:t xml:space="preserve"> </w:t>
      </w:r>
      <w:r w:rsidR="00C91513" w:rsidRPr="00DB1370">
        <w:rPr>
          <w:rFonts w:ascii="Tahoma" w:hAnsi="Tahoma" w:cs="Tahoma"/>
          <w:b/>
          <w:lang w:val="de-DE"/>
        </w:rPr>
        <w:br/>
      </w:r>
      <w:r w:rsidR="00C91513" w:rsidRPr="00C91513">
        <w:rPr>
          <w:rFonts w:ascii="Tahoma" w:hAnsi="Tahoma" w:cs="Tahoma"/>
          <w:sz w:val="20"/>
          <w:szCs w:val="20"/>
          <w:lang w:val="de-DE"/>
        </w:rPr>
        <w:t>(nur für Umweltzeichen Tourismus-, Gastronomie- &amp; Kulturbetriebe UZ 200</w:t>
      </w:r>
      <w:r w:rsidR="00484115">
        <w:rPr>
          <w:rFonts w:ascii="Tahoma" w:hAnsi="Tahoma" w:cs="Tahoma"/>
          <w:szCs w:val="20"/>
          <w:lang w:val="de-DE"/>
        </w:rPr>
        <w:t>)</w:t>
      </w:r>
    </w:p>
    <w:p w:rsidR="006B4D9B" w:rsidRPr="00087B3C" w:rsidRDefault="006B4D9B" w:rsidP="006B4D9B">
      <w:pPr>
        <w:pStyle w:val="KeinLeerraum"/>
        <w:ind w:left="360"/>
        <w:rPr>
          <w:rFonts w:ascii="Tahoma" w:hAnsi="Tahoma" w:cs="Tahoma"/>
          <w:b/>
          <w:sz w:val="20"/>
          <w:szCs w:val="20"/>
          <w:highlight w:val="yellow"/>
          <w:lang w:val="de-DE"/>
        </w:rPr>
      </w:pPr>
    </w:p>
    <w:tbl>
      <w:tblPr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25"/>
        <w:gridCol w:w="729"/>
        <w:gridCol w:w="14"/>
        <w:gridCol w:w="1049"/>
        <w:gridCol w:w="1536"/>
        <w:gridCol w:w="1984"/>
        <w:gridCol w:w="1796"/>
        <w:gridCol w:w="14"/>
      </w:tblGrid>
      <w:tr w:rsidR="00C50CE5" w:rsidRPr="00087B3C" w:rsidTr="00C50CE5">
        <w:trPr>
          <w:gridAfter w:val="1"/>
          <w:wAfter w:w="14" w:type="dxa"/>
          <w:trHeight w:hRule="exact" w:val="606"/>
        </w:trPr>
        <w:tc>
          <w:tcPr>
            <w:tcW w:w="1696" w:type="dxa"/>
            <w:vAlign w:val="center"/>
          </w:tcPr>
          <w:p w:rsidR="00C50CE5" w:rsidRPr="00087B3C" w:rsidRDefault="00C50CE5" w:rsidP="00C50C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Gründungsjahr</w:t>
            </w:r>
          </w:p>
        </w:tc>
        <w:tc>
          <w:tcPr>
            <w:tcW w:w="1654" w:type="dxa"/>
            <w:gridSpan w:val="2"/>
            <w:vAlign w:val="center"/>
          </w:tcPr>
          <w:p w:rsidR="00C50CE5" w:rsidRPr="0039174F" w:rsidRDefault="00C50CE5" w:rsidP="009D3CFC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063" w:type="dxa"/>
            <w:gridSpan w:val="2"/>
            <w:vAlign w:val="center"/>
          </w:tcPr>
          <w:p w:rsidR="00C50CE5" w:rsidRPr="009D3CFC" w:rsidRDefault="00C50CE5" w:rsidP="00C50CE5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UID-Nr.</w:t>
            </w:r>
            <w:r w:rsidRPr="00223BA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C50CE5" w:rsidRPr="0039174F" w:rsidRDefault="00ED7A15" w:rsidP="009D3CFC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50CE5" w:rsidRDefault="00C50CE5" w:rsidP="00C50CE5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ÖNACE-Code </w:t>
            </w:r>
          </w:p>
          <w:p w:rsidR="00C50CE5" w:rsidRPr="009D3CFC" w:rsidRDefault="00C50CE5" w:rsidP="00C50CE5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(4-stellig)</w:t>
            </w:r>
          </w:p>
        </w:tc>
        <w:tc>
          <w:tcPr>
            <w:tcW w:w="1796" w:type="dxa"/>
            <w:vAlign w:val="center"/>
          </w:tcPr>
          <w:p w:rsidR="00C50CE5" w:rsidRPr="009D3CFC" w:rsidRDefault="00ED7A15" w:rsidP="009D3CFC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360"/>
            <w:r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</w:tr>
      <w:tr w:rsidR="00C50CE5" w:rsidRPr="00087B3C" w:rsidTr="00C50CE5">
        <w:trPr>
          <w:trHeight w:hRule="exact" w:val="652"/>
        </w:trPr>
        <w:tc>
          <w:tcPr>
            <w:tcW w:w="3364" w:type="dxa"/>
            <w:gridSpan w:val="4"/>
            <w:vAlign w:val="center"/>
          </w:tcPr>
          <w:p w:rsidR="00C50CE5" w:rsidRPr="00087B3C" w:rsidRDefault="00C50CE5" w:rsidP="0077016D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Unternehmensgegenstand/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Branche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5" w:rsidRPr="0039174F" w:rsidRDefault="00C50CE5" w:rsidP="00C50CE5">
            <w:pPr>
              <w:pStyle w:val="Fuzeile"/>
              <w:ind w:right="-4082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instrText xml:space="preserve"> FORMTEXT </w:instrText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separate"/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noProof/>
                <w:sz w:val="20"/>
                <w:szCs w:val="20"/>
                <w:lang w:eastAsia="de-DE"/>
              </w:rPr>
              <w:t> </w:t>
            </w:r>
            <w:r w:rsidRPr="0039174F"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9D3CFC" w:rsidRPr="00087B3C" w:rsidTr="00C50CE5">
        <w:trPr>
          <w:trHeight w:hRule="exact" w:val="560"/>
        </w:trPr>
        <w:tc>
          <w:tcPr>
            <w:tcW w:w="2621" w:type="dxa"/>
            <w:gridSpan w:val="2"/>
            <w:vAlign w:val="center"/>
          </w:tcPr>
          <w:p w:rsidR="009D3CFC" w:rsidRPr="00087B3C" w:rsidRDefault="009D3CFC" w:rsidP="000F1BD6">
            <w:pPr>
              <w:pStyle w:val="Fuzeile"/>
              <w:tabs>
                <w:tab w:val="clear" w:pos="4536"/>
                <w:tab w:val="center" w:pos="5245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Eigentumsverhältnisse</w:t>
            </w:r>
          </w:p>
        </w:tc>
        <w:tc>
          <w:tcPr>
            <w:tcW w:w="7122" w:type="dxa"/>
            <w:gridSpan w:val="7"/>
            <w:vAlign w:val="center"/>
          </w:tcPr>
          <w:p w:rsidR="009D3CFC" w:rsidRPr="00087B3C" w:rsidRDefault="0077016D" w:rsidP="000F1BD6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 Eigentumsbetrieb        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ab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 Pachtbetrieb  </w:t>
            </w:r>
          </w:p>
        </w:tc>
      </w:tr>
      <w:tr w:rsidR="0077016D" w:rsidRPr="00087B3C" w:rsidTr="00C50CE5">
        <w:trPr>
          <w:trHeight w:hRule="exact" w:val="582"/>
        </w:trPr>
        <w:tc>
          <w:tcPr>
            <w:tcW w:w="2621" w:type="dxa"/>
            <w:gridSpan w:val="2"/>
            <w:vAlign w:val="center"/>
          </w:tcPr>
          <w:p w:rsidR="0077016D" w:rsidRPr="00087B3C" w:rsidRDefault="0077016D" w:rsidP="0077016D">
            <w:pPr>
              <w:pStyle w:val="Fuzeile"/>
              <w:tabs>
                <w:tab w:val="clear" w:pos="4536"/>
                <w:tab w:val="center" w:pos="5245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Vorsteuerabzugsberechtigt</w:t>
            </w:r>
          </w:p>
        </w:tc>
        <w:tc>
          <w:tcPr>
            <w:tcW w:w="7122" w:type="dxa"/>
            <w:gridSpan w:val="7"/>
            <w:vAlign w:val="center"/>
          </w:tcPr>
          <w:p w:rsidR="0077016D" w:rsidRPr="00087B3C" w:rsidRDefault="0077016D" w:rsidP="0077016D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JA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  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NEIN</w:t>
            </w:r>
          </w:p>
        </w:tc>
      </w:tr>
      <w:tr w:rsidR="0077016D" w:rsidRPr="00087B3C" w:rsidTr="00C50CE5">
        <w:trPr>
          <w:trHeight w:hRule="exact" w:val="848"/>
        </w:trPr>
        <w:tc>
          <w:tcPr>
            <w:tcW w:w="2621" w:type="dxa"/>
            <w:gridSpan w:val="2"/>
            <w:vAlign w:val="center"/>
          </w:tcPr>
          <w:p w:rsidR="0077016D" w:rsidRPr="00087B3C" w:rsidRDefault="0077016D" w:rsidP="0077016D">
            <w:pPr>
              <w:pStyle w:val="Fuzeile"/>
              <w:tabs>
                <w:tab w:val="clear" w:pos="4536"/>
                <w:tab w:val="center" w:pos="5245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Unternehmensgröße</w:t>
            </w:r>
            <w:r w:rsidRPr="00087B3C">
              <w:rPr>
                <w:rStyle w:val="Funotenzeichen"/>
                <w:rFonts w:ascii="Tahoma" w:hAnsi="Tahoma" w:cs="Tahoma"/>
                <w:sz w:val="20"/>
                <w:szCs w:val="20"/>
                <w:lang w:val="de-DE"/>
              </w:rPr>
              <w:footnoteReference w:id="2"/>
            </w:r>
          </w:p>
        </w:tc>
        <w:tc>
          <w:tcPr>
            <w:tcW w:w="7122" w:type="dxa"/>
            <w:gridSpan w:val="7"/>
            <w:vAlign w:val="center"/>
          </w:tcPr>
          <w:p w:rsidR="0077016D" w:rsidRPr="00087B3C" w:rsidRDefault="0077016D" w:rsidP="0077016D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Kleinstunternehmen   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 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ab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Mittleres Unternehmen  </w:t>
            </w:r>
          </w:p>
          <w:p w:rsidR="0077016D" w:rsidRPr="00087B3C" w:rsidRDefault="0077016D" w:rsidP="0077016D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77016D" w:rsidRPr="00087B3C" w:rsidRDefault="0077016D" w:rsidP="0077016D">
            <w:pPr>
              <w:pStyle w:val="Fuzeile"/>
              <w:tabs>
                <w:tab w:val="clear" w:pos="4536"/>
                <w:tab w:val="left" w:pos="2444"/>
                <w:tab w:val="center" w:pos="2869"/>
                <w:tab w:val="center" w:pos="5245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Kleines Unternehmen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   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ab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 Großes Unternehmen  </w:t>
            </w:r>
          </w:p>
        </w:tc>
      </w:tr>
    </w:tbl>
    <w:p w:rsidR="00DF1242" w:rsidRDefault="00DF1242" w:rsidP="00DF1242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p w:rsidR="00C50CE5" w:rsidRPr="00C91513" w:rsidRDefault="00C50CE5" w:rsidP="00DF1242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F1242" w:rsidRPr="00C91513" w:rsidTr="00C50CE5">
        <w:trPr>
          <w:trHeight w:val="46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F1242" w:rsidRPr="00C91513" w:rsidRDefault="00DF1242" w:rsidP="00D45D9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91513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Betriebsart  </w:t>
            </w:r>
            <w:r w:rsidRPr="00C91513">
              <w:rPr>
                <w:rFonts w:ascii="Tahoma" w:hAnsi="Tahoma" w:cs="Tahoma"/>
                <w:sz w:val="20"/>
                <w:szCs w:val="20"/>
                <w:lang w:val="de-DE"/>
              </w:rPr>
              <w:t>(Hotel, Gasthof, Frühstückspension, Cafe etc.)</w:t>
            </w:r>
          </w:p>
        </w:tc>
      </w:tr>
      <w:bookmarkStart w:id="1" w:name="Text379"/>
      <w:tr w:rsidR="00DF1242" w:rsidRPr="00087B3C" w:rsidTr="00C50CE5">
        <w:trPr>
          <w:trHeight w:hRule="exact" w:val="574"/>
        </w:trPr>
        <w:tc>
          <w:tcPr>
            <w:tcW w:w="9776" w:type="dxa"/>
            <w:tcBorders>
              <w:top w:val="single" w:sz="4" w:space="0" w:color="auto"/>
            </w:tcBorders>
            <w:vAlign w:val="center"/>
          </w:tcPr>
          <w:p w:rsidR="00DF1242" w:rsidRPr="00087B3C" w:rsidRDefault="00DF1242" w:rsidP="00D45D9E">
            <w:pPr>
              <w:pStyle w:val="Fuzeile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7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</w:tbl>
    <w:p w:rsidR="00DF1242" w:rsidRDefault="00DF1242" w:rsidP="006B4D9B">
      <w:pPr>
        <w:pStyle w:val="KeinLeerraum"/>
        <w:ind w:left="360"/>
        <w:rPr>
          <w:rFonts w:ascii="Tahoma" w:hAnsi="Tahoma" w:cs="Tahoma"/>
          <w:b/>
          <w:sz w:val="20"/>
          <w:szCs w:val="20"/>
          <w:highlight w:val="yellow"/>
          <w:lang w:val="de-DE"/>
        </w:rPr>
      </w:pPr>
    </w:p>
    <w:p w:rsidR="00C50CE5" w:rsidRPr="00087B3C" w:rsidRDefault="00C50CE5" w:rsidP="006B4D9B">
      <w:pPr>
        <w:pStyle w:val="KeinLeerraum"/>
        <w:ind w:left="360"/>
        <w:rPr>
          <w:rFonts w:ascii="Tahoma" w:hAnsi="Tahoma" w:cs="Tahoma"/>
          <w:b/>
          <w:sz w:val="20"/>
          <w:szCs w:val="20"/>
          <w:highlight w:val="yellow"/>
          <w:lang w:val="de-D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2693"/>
      </w:tblGrid>
      <w:tr w:rsidR="00F42257" w:rsidRPr="00087B3C" w:rsidTr="00C50CE5">
        <w:trPr>
          <w:trHeight w:val="58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42257" w:rsidRPr="00087B3C" w:rsidRDefault="00F42257" w:rsidP="00C91513">
            <w:pPr>
              <w:pStyle w:val="Fuzeile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b/>
                <w:sz w:val="20"/>
                <w:szCs w:val="20"/>
                <w:lang w:val="de-DE"/>
              </w:rPr>
              <w:t>Angaben zur Unternehmensgröß</w:t>
            </w:r>
            <w:r w:rsidR="00C91513">
              <w:rPr>
                <w:rFonts w:ascii="Tahoma" w:hAnsi="Tahoma" w:cs="Tahoma"/>
                <w:b/>
                <w:sz w:val="20"/>
                <w:szCs w:val="20"/>
                <w:lang w:val="de-DE"/>
              </w:rPr>
              <w:t>e</w:t>
            </w:r>
            <w:r w:rsidR="00C91513">
              <w:rPr>
                <w:rFonts w:ascii="Tahoma" w:hAnsi="Tahoma" w:cs="Tahoma"/>
                <w:b/>
                <w:sz w:val="20"/>
                <w:szCs w:val="20"/>
                <w:lang w:val="de-DE"/>
              </w:rPr>
              <w:br/>
            </w:r>
            <w:r w:rsidR="00C91513" w:rsidRPr="00C91513">
              <w:rPr>
                <w:rFonts w:ascii="Tahoma" w:hAnsi="Tahoma" w:cs="Tahoma"/>
                <w:sz w:val="18"/>
                <w:szCs w:val="18"/>
                <w:lang w:val="de-DE"/>
              </w:rPr>
              <w:t>(W</w:t>
            </w:r>
            <w:r w:rsidRPr="00C91513">
              <w:rPr>
                <w:rFonts w:ascii="Tahoma" w:hAnsi="Tahoma" w:cs="Tahoma"/>
                <w:sz w:val="18"/>
                <w:szCs w:val="18"/>
                <w:lang w:val="de-DE"/>
              </w:rPr>
              <w:t>erte laut Jahresabschluss oder E/A-Rechnung der letzten 3 Jahre)</w:t>
            </w:r>
          </w:p>
        </w:tc>
      </w:tr>
      <w:tr w:rsidR="00F42257" w:rsidRPr="00087B3C" w:rsidTr="00C50CE5">
        <w:trPr>
          <w:trHeight w:hRule="exact" w:val="706"/>
        </w:trPr>
        <w:tc>
          <w:tcPr>
            <w:tcW w:w="2263" w:type="dxa"/>
            <w:vAlign w:val="center"/>
          </w:tcPr>
          <w:p w:rsidR="00F42257" w:rsidRPr="00087B3C" w:rsidRDefault="00F42257" w:rsidP="00D45D9E">
            <w:pPr>
              <w:pStyle w:val="Fuzeile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b/>
                <w:sz w:val="20"/>
                <w:szCs w:val="20"/>
                <w:lang w:val="de-DE"/>
              </w:rPr>
              <w:t>Jahr</w:t>
            </w:r>
          </w:p>
        </w:tc>
        <w:tc>
          <w:tcPr>
            <w:tcW w:w="2268" w:type="dxa"/>
            <w:vAlign w:val="center"/>
          </w:tcPr>
          <w:p w:rsidR="00F42257" w:rsidRPr="00087B3C" w:rsidRDefault="00F42257" w:rsidP="00D45D9E">
            <w:pPr>
              <w:pStyle w:val="Fuzeile"/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b/>
                <w:sz w:val="20"/>
                <w:szCs w:val="20"/>
                <w:lang w:val="de-DE"/>
              </w:rPr>
              <w:t>Mitarbeiter gesamt</w:t>
            </w:r>
          </w:p>
        </w:tc>
        <w:tc>
          <w:tcPr>
            <w:tcW w:w="2552" w:type="dxa"/>
            <w:vAlign w:val="center"/>
          </w:tcPr>
          <w:p w:rsidR="00F42257" w:rsidRPr="00087B3C" w:rsidRDefault="00F42257" w:rsidP="00D45D9E">
            <w:pPr>
              <w:pStyle w:val="Fuzeile"/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b/>
                <w:sz w:val="20"/>
                <w:szCs w:val="20"/>
                <w:lang w:val="de-DE"/>
              </w:rPr>
              <w:t>Umsatz</w:t>
            </w:r>
          </w:p>
        </w:tc>
        <w:tc>
          <w:tcPr>
            <w:tcW w:w="2693" w:type="dxa"/>
            <w:vAlign w:val="center"/>
          </w:tcPr>
          <w:p w:rsidR="00F42257" w:rsidRPr="00087B3C" w:rsidRDefault="00F42257" w:rsidP="00D45D9E">
            <w:pPr>
              <w:pStyle w:val="Fuzeile"/>
              <w:jc w:val="center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b/>
                <w:sz w:val="20"/>
                <w:szCs w:val="20"/>
                <w:lang w:val="de-DE"/>
              </w:rPr>
              <w:t>Bilanzsumme</w:t>
            </w:r>
          </w:p>
        </w:tc>
      </w:tr>
      <w:tr w:rsidR="00F42257" w:rsidRPr="00087B3C" w:rsidTr="00C50CE5">
        <w:trPr>
          <w:trHeight w:hRule="exact" w:val="403"/>
        </w:trPr>
        <w:tc>
          <w:tcPr>
            <w:tcW w:w="2263" w:type="dxa"/>
            <w:vAlign w:val="center"/>
          </w:tcPr>
          <w:p w:rsidR="00F42257" w:rsidRPr="00087B3C" w:rsidRDefault="00F42257" w:rsidP="00D45D9E">
            <w:pPr>
              <w:pStyle w:val="Fuzeile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F42257" w:rsidRPr="00087B3C" w:rsidRDefault="00F42257" w:rsidP="00D45D9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F42257" w:rsidRPr="00087B3C" w:rsidRDefault="00F42257" w:rsidP="00DB1370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F42257" w:rsidRPr="00087B3C" w:rsidRDefault="00F42257" w:rsidP="00DB1370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F42257" w:rsidRPr="00087B3C" w:rsidTr="00C50CE5">
        <w:trPr>
          <w:trHeight w:hRule="exact" w:val="403"/>
        </w:trPr>
        <w:tc>
          <w:tcPr>
            <w:tcW w:w="2263" w:type="dxa"/>
            <w:vAlign w:val="center"/>
          </w:tcPr>
          <w:p w:rsidR="00F42257" w:rsidRPr="00087B3C" w:rsidRDefault="00F42257" w:rsidP="00D45D9E">
            <w:pPr>
              <w:pStyle w:val="Fuzeile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F42257" w:rsidRPr="00087B3C" w:rsidRDefault="00F42257" w:rsidP="00D45D9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F42257" w:rsidRPr="00087B3C" w:rsidRDefault="00F42257" w:rsidP="00DB1370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F42257" w:rsidRPr="00087B3C" w:rsidRDefault="00F42257" w:rsidP="00DB1370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F42257" w:rsidRPr="00087B3C" w:rsidTr="00C50CE5">
        <w:trPr>
          <w:trHeight w:hRule="exact" w:val="403"/>
        </w:trPr>
        <w:tc>
          <w:tcPr>
            <w:tcW w:w="2263" w:type="dxa"/>
            <w:vAlign w:val="center"/>
          </w:tcPr>
          <w:p w:rsidR="00F42257" w:rsidRPr="00087B3C" w:rsidRDefault="00F42257" w:rsidP="00D45D9E">
            <w:pPr>
              <w:pStyle w:val="Fuzeile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F42257" w:rsidRPr="00087B3C" w:rsidRDefault="00F42257" w:rsidP="00D45D9E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3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F42257" w:rsidRPr="00087B3C" w:rsidRDefault="00F42257" w:rsidP="00DB1370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F42257" w:rsidRPr="00087B3C" w:rsidRDefault="00F42257" w:rsidP="00DB1370">
            <w:pPr>
              <w:pStyle w:val="Fuzeile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F42257" w:rsidRPr="00087B3C" w:rsidTr="00C50CE5">
        <w:trPr>
          <w:trHeight w:val="701"/>
        </w:trPr>
        <w:tc>
          <w:tcPr>
            <w:tcW w:w="9776" w:type="dxa"/>
            <w:gridSpan w:val="4"/>
          </w:tcPr>
          <w:p w:rsidR="00F42257" w:rsidRPr="00087B3C" w:rsidRDefault="00F42257" w:rsidP="00D45D9E">
            <w:pPr>
              <w:pStyle w:val="KeinLeerraum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Existenz von Unternehmensverflechtungen (Mutter-/Tochtergesellschaften)</w:t>
            </w:r>
          </w:p>
          <w:p w:rsidR="00F42257" w:rsidRPr="00C91513" w:rsidRDefault="00F42257" w:rsidP="00D45D9E">
            <w:pPr>
              <w:pStyle w:val="KeinLeerraum"/>
              <w:rPr>
                <w:rFonts w:ascii="Tahoma" w:hAnsi="Tahoma" w:cs="Tahoma"/>
                <w:sz w:val="14"/>
                <w:szCs w:val="14"/>
                <w:lang w:val="de-DE"/>
              </w:rPr>
            </w:pPr>
          </w:p>
          <w:p w:rsidR="00F42257" w:rsidRPr="00087B3C" w:rsidRDefault="00F42257" w:rsidP="00C91513">
            <w:pPr>
              <w:pStyle w:val="KeinLeerraum"/>
              <w:tabs>
                <w:tab w:val="left" w:pos="284"/>
                <w:tab w:val="left" w:pos="709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ab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ab/>
              <w:t xml:space="preserve">JA         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NEIN</w:t>
            </w:r>
          </w:p>
        </w:tc>
      </w:tr>
      <w:tr w:rsidR="00F42257" w:rsidRPr="00087B3C" w:rsidTr="00C50CE5">
        <w:trPr>
          <w:trHeight w:val="1097"/>
        </w:trPr>
        <w:tc>
          <w:tcPr>
            <w:tcW w:w="9776" w:type="dxa"/>
            <w:gridSpan w:val="4"/>
          </w:tcPr>
          <w:p w:rsidR="00F42257" w:rsidRPr="00087B3C" w:rsidRDefault="00F42257" w:rsidP="00C91513">
            <w:pPr>
              <w:pStyle w:val="KeinLeerraum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91513">
              <w:rPr>
                <w:rFonts w:ascii="Tahoma" w:hAnsi="Tahoma" w:cs="Tahoma"/>
                <w:sz w:val="20"/>
                <w:szCs w:val="20"/>
                <w:lang w:val="de-DE"/>
              </w:rPr>
              <w:t>Wenn JA, bitte sämtliche verbundenen Unternehmen und Partnerunternehmen unter Anführung der Beteiligungsquote und Angaben über die Unternehmensgröße (Mitarbeiter, Umsatz und Bilanzsumme) als Beilage anführen.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C91513" w:rsidRPr="00C91513">
              <w:rPr>
                <w:rFonts w:ascii="Tahoma" w:hAnsi="Tahoma" w:cs="Tahoma"/>
                <w:sz w:val="18"/>
                <w:szCs w:val="18"/>
                <w:lang w:val="de-DE"/>
              </w:rPr>
              <w:t xml:space="preserve">(siehe </w:t>
            </w:r>
            <w:r w:rsidR="00C91513">
              <w:rPr>
                <w:rFonts w:ascii="Tahoma" w:hAnsi="Tahoma" w:cs="Tahoma"/>
                <w:sz w:val="18"/>
                <w:szCs w:val="18"/>
                <w:lang w:val="de-DE"/>
              </w:rPr>
              <w:t xml:space="preserve">unter: </w:t>
            </w:r>
            <w:r w:rsidR="00DB1370">
              <w:rPr>
                <w:rFonts w:ascii="Tahoma" w:hAnsi="Tahoma" w:cs="Tahoma"/>
                <w:sz w:val="18"/>
                <w:szCs w:val="18"/>
                <w:lang w:val="de-DE"/>
              </w:rPr>
              <w:br/>
            </w:r>
            <w:hyperlink r:id="rId11" w:history="1">
              <w:r w:rsidRPr="00C91513">
                <w:rPr>
                  <w:rStyle w:val="Hyperlink"/>
                  <w:rFonts w:ascii="Tahoma" w:hAnsi="Tahoma" w:cs="Tahoma"/>
                  <w:sz w:val="18"/>
                  <w:szCs w:val="18"/>
                  <w:lang w:val="de-DE"/>
                </w:rPr>
                <w:t>https://wirtschaftsagentur-burgenland.at/wp-content/uploads/2019/10/KMU_Status_UNVerflechtungen_01.xlsx</w:t>
              </w:r>
            </w:hyperlink>
          </w:p>
        </w:tc>
      </w:tr>
    </w:tbl>
    <w:p w:rsidR="00DF1242" w:rsidRPr="00DB1370" w:rsidRDefault="00DF1242" w:rsidP="006B4D9B">
      <w:pPr>
        <w:pStyle w:val="KeinLeerraum"/>
        <w:rPr>
          <w:rFonts w:ascii="Tahoma" w:hAnsi="Tahoma" w:cs="Tahoma"/>
          <w:sz w:val="16"/>
          <w:szCs w:val="16"/>
          <w:u w:val="single"/>
          <w:lang w:val="de-DE"/>
        </w:rPr>
      </w:pPr>
    </w:p>
    <w:p w:rsidR="00EE1D80" w:rsidRPr="00DB1370" w:rsidRDefault="006B4D9B" w:rsidP="006B4D9B">
      <w:pPr>
        <w:pStyle w:val="KeinLeerraum"/>
        <w:rPr>
          <w:rFonts w:ascii="Tahoma" w:hAnsi="Tahoma" w:cs="Tahoma"/>
          <w:sz w:val="16"/>
          <w:szCs w:val="16"/>
          <w:lang w:val="de-DE"/>
        </w:rPr>
      </w:pPr>
      <w:r w:rsidRPr="00DB1370">
        <w:rPr>
          <w:rFonts w:ascii="Tahoma" w:hAnsi="Tahoma" w:cs="Tahoma"/>
          <w:sz w:val="16"/>
          <w:szCs w:val="16"/>
          <w:u w:val="single"/>
          <w:lang w:val="de-DE"/>
        </w:rPr>
        <w:t>Information zur Einstufung</w:t>
      </w:r>
      <w:r w:rsidR="00EE1D80" w:rsidRPr="00DB1370">
        <w:rPr>
          <w:rFonts w:ascii="Tahoma" w:hAnsi="Tahoma" w:cs="Tahoma"/>
          <w:sz w:val="16"/>
          <w:szCs w:val="16"/>
          <w:lang w:val="de-DE"/>
        </w:rPr>
        <w:t>:</w:t>
      </w:r>
    </w:p>
    <w:p w:rsidR="006B4D9B" w:rsidRPr="00DB1370" w:rsidRDefault="004721DC" w:rsidP="006B4D9B">
      <w:pPr>
        <w:pStyle w:val="KeinLeerraum"/>
        <w:rPr>
          <w:rFonts w:ascii="Tahoma" w:hAnsi="Tahoma" w:cs="Tahoma"/>
          <w:sz w:val="16"/>
          <w:szCs w:val="16"/>
          <w:lang w:val="de-DE"/>
        </w:rPr>
      </w:pPr>
      <w:hyperlink r:id="rId12" w:history="1">
        <w:r w:rsidR="00EE1D80" w:rsidRPr="00DB1370">
          <w:rPr>
            <w:rStyle w:val="Hyperlink"/>
            <w:rFonts w:ascii="Tahoma" w:hAnsi="Tahoma" w:cs="Tahoma"/>
            <w:sz w:val="16"/>
            <w:szCs w:val="16"/>
            <w:lang w:val="de-DE"/>
          </w:rPr>
          <w:t>https://wirtschaftsagentur-burgenland.at/wp-content/uploads/2019/11/Benutzerleitfaden_zur_Definition_von_KMU-1.pdf</w:t>
        </w:r>
      </w:hyperlink>
    </w:p>
    <w:p w:rsidR="004A4C09" w:rsidRPr="00DB1370" w:rsidRDefault="004A4C09">
      <w:pPr>
        <w:spacing w:after="0" w:line="240" w:lineRule="auto"/>
        <w:rPr>
          <w:rFonts w:ascii="Tahoma" w:hAnsi="Tahoma" w:cs="Tahoma"/>
          <w:b/>
          <w:sz w:val="16"/>
          <w:szCs w:val="16"/>
          <w:lang w:val="de-DE"/>
        </w:rPr>
      </w:pPr>
      <w:r w:rsidRPr="00DB1370">
        <w:rPr>
          <w:rFonts w:ascii="Tahoma" w:hAnsi="Tahoma" w:cs="Tahoma"/>
          <w:b/>
          <w:sz w:val="16"/>
          <w:szCs w:val="16"/>
          <w:lang w:val="de-DE"/>
        </w:rPr>
        <w:br w:type="page"/>
      </w:r>
    </w:p>
    <w:p w:rsidR="00F42257" w:rsidRDefault="00F42257" w:rsidP="00672700">
      <w:pPr>
        <w:pStyle w:val="KeinLeerraum"/>
        <w:numPr>
          <w:ilvl w:val="0"/>
          <w:numId w:val="1"/>
        </w:numPr>
        <w:rPr>
          <w:rFonts w:ascii="Tahoma" w:hAnsi="Tahoma" w:cs="Tahoma"/>
          <w:b/>
          <w:lang w:val="de-DE"/>
        </w:rPr>
      </w:pPr>
      <w:r w:rsidRPr="00DB1370">
        <w:rPr>
          <w:rFonts w:ascii="Tahoma" w:hAnsi="Tahoma" w:cs="Tahoma"/>
          <w:b/>
          <w:lang w:val="de-DE"/>
        </w:rPr>
        <w:t xml:space="preserve">De-minimis-Abfrage </w:t>
      </w:r>
      <w:r w:rsidR="00DB1370">
        <w:rPr>
          <w:rFonts w:ascii="Tahoma" w:hAnsi="Tahoma" w:cs="Tahoma"/>
          <w:b/>
          <w:lang w:val="de-DE"/>
        </w:rPr>
        <w:t>–</w:t>
      </w:r>
      <w:r w:rsidRPr="00DB1370">
        <w:rPr>
          <w:rFonts w:ascii="Tahoma" w:hAnsi="Tahoma" w:cs="Tahoma"/>
          <w:b/>
          <w:lang w:val="de-DE"/>
        </w:rPr>
        <w:t xml:space="preserve"> Selbsterklärung</w:t>
      </w:r>
    </w:p>
    <w:p w:rsidR="00DB1370" w:rsidRPr="00C91513" w:rsidRDefault="00DB1370" w:rsidP="00672700">
      <w:pPr>
        <w:pStyle w:val="KeinLeerraum"/>
        <w:ind w:left="360"/>
        <w:rPr>
          <w:rFonts w:ascii="Tahoma" w:hAnsi="Tahoma" w:cs="Tahoma"/>
          <w:b/>
          <w:sz w:val="20"/>
          <w:szCs w:val="20"/>
          <w:lang w:val="de-DE"/>
        </w:rPr>
      </w:pPr>
      <w:r w:rsidRPr="00C91513">
        <w:rPr>
          <w:rFonts w:ascii="Tahoma" w:hAnsi="Tahoma" w:cs="Tahoma"/>
          <w:sz w:val="20"/>
          <w:szCs w:val="20"/>
          <w:lang w:val="de-DE"/>
        </w:rPr>
        <w:t>(nur für Umweltzeichen Tourismus-, Gastronomie- &amp; Kulturbetriebe UZ 200</w:t>
      </w:r>
      <w:r w:rsidRPr="00484115">
        <w:rPr>
          <w:rFonts w:ascii="Tahoma" w:hAnsi="Tahoma" w:cs="Tahoma"/>
          <w:sz w:val="20"/>
          <w:szCs w:val="20"/>
          <w:lang w:val="de-DE"/>
        </w:rPr>
        <w:t>)</w:t>
      </w:r>
    </w:p>
    <w:p w:rsidR="00DB1370" w:rsidRPr="00672700" w:rsidRDefault="00DB1370" w:rsidP="00672700">
      <w:pPr>
        <w:pStyle w:val="KeinLeerraum"/>
        <w:ind w:left="360"/>
        <w:rPr>
          <w:rFonts w:ascii="Tahoma" w:hAnsi="Tahoma" w:cs="Tahoma"/>
          <w:b/>
          <w:sz w:val="16"/>
          <w:szCs w:val="16"/>
          <w:lang w:val="de-D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B1370" w:rsidRPr="00087B3C" w:rsidTr="00672700">
        <w:trPr>
          <w:trHeight w:val="58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370" w:rsidRPr="00DB1370" w:rsidRDefault="00DB1370" w:rsidP="00672700">
            <w:pPr>
              <w:pStyle w:val="Fuzeile"/>
              <w:tabs>
                <w:tab w:val="clear" w:pos="9072"/>
                <w:tab w:val="right" w:pos="9354"/>
              </w:tabs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Wurden für den Antragsteller bzw. für das antragstellende Unternehmen </w:t>
            </w:r>
            <w:r w:rsidRPr="00087B3C">
              <w:rPr>
                <w:rFonts w:ascii="Tahoma" w:hAnsi="Tahoma" w:cs="Tahoma"/>
                <w:color w:val="FF0000"/>
                <w:sz w:val="20"/>
                <w:szCs w:val="20"/>
                <w:lang w:val="de-DE"/>
              </w:rPr>
              <w:t xml:space="preserve">inkl. der verbundenen Unternehmen 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innerhalb der letzten 3 Jahre De-minimis-Förderungen beantragt, genehmigt oder erhalten?</w:t>
            </w:r>
            <w:r w:rsidRPr="00087B3C">
              <w:rPr>
                <w:rFonts w:ascii="Tahoma" w:hAnsi="Tahoma" w:cs="Tahoma"/>
                <w:sz w:val="20"/>
                <w:szCs w:val="20"/>
                <w:vertAlign w:val="superscript"/>
                <w:lang w:val="de-DE"/>
              </w:rPr>
              <w:t xml:space="preserve"> 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val="de-DE"/>
              </w:rPr>
              <w:t>)</w:t>
            </w:r>
          </w:p>
        </w:tc>
      </w:tr>
      <w:tr w:rsidR="00DB1370" w:rsidRPr="00087B3C" w:rsidTr="00672700">
        <w:trPr>
          <w:trHeight w:val="101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70" w:rsidRDefault="00DB1370" w:rsidP="00672700">
            <w:pPr>
              <w:pStyle w:val="KeinLeerraum"/>
              <w:tabs>
                <w:tab w:val="right" w:pos="9354"/>
              </w:tabs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DB1370" w:rsidRDefault="00672700" w:rsidP="00672700">
            <w:pPr>
              <w:pStyle w:val="KeinLeerraum"/>
              <w:tabs>
                <w:tab w:val="right" w:pos="9354"/>
              </w:tabs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</w:t>
            </w:r>
            <w:r w:rsidR="00DB1370"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1370"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DB1370"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ja</w:t>
            </w:r>
            <w:r w:rsidR="00DB1370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DB1370">
              <w:rPr>
                <w:rFonts w:ascii="Tahoma" w:hAnsi="Tahoma" w:cs="Tahoma"/>
                <w:sz w:val="20"/>
                <w:szCs w:val="20"/>
                <w:lang w:val="de-DE"/>
              </w:rPr>
              <w:t xml:space="preserve">     </w:t>
            </w:r>
            <w:r w:rsidR="00DB1370"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1370"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="00DB1370"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  <w:r w:rsidR="00DB1370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DB1370" w:rsidRPr="00087B3C">
              <w:rPr>
                <w:rFonts w:ascii="Tahoma" w:hAnsi="Tahoma" w:cs="Tahoma"/>
                <w:sz w:val="20"/>
                <w:szCs w:val="20"/>
                <w:lang w:val="de-DE"/>
              </w:rPr>
              <w:t>nein</w:t>
            </w:r>
          </w:p>
          <w:p w:rsidR="00DB1370" w:rsidRPr="00DB1370" w:rsidRDefault="00DB1370" w:rsidP="00672700">
            <w:pPr>
              <w:pStyle w:val="KeinLeerraum"/>
              <w:tabs>
                <w:tab w:val="right" w:pos="9354"/>
              </w:tabs>
              <w:jc w:val="both"/>
              <w:rPr>
                <w:rFonts w:ascii="Tahoma" w:hAnsi="Tahoma" w:cs="Tahoma"/>
                <w:sz w:val="10"/>
                <w:szCs w:val="10"/>
                <w:lang w:val="de-DE"/>
              </w:rPr>
            </w:pPr>
          </w:p>
          <w:p w:rsidR="00DB1370" w:rsidRPr="00087B3C" w:rsidRDefault="00DB1370" w:rsidP="00672700">
            <w:pPr>
              <w:pStyle w:val="KeinLeerraum"/>
              <w:tabs>
                <w:tab w:val="right" w:pos="9354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Wenn ja, bitte um Angabe der Förderung:</w:t>
            </w:r>
          </w:p>
        </w:tc>
      </w:tr>
    </w:tbl>
    <w:tbl>
      <w:tblPr>
        <w:tblpPr w:leftFromText="141" w:rightFromText="141" w:vertAnchor="text" w:horzAnchor="margin" w:tblpY="5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730"/>
      </w:tblGrid>
      <w:tr w:rsidR="00F42257" w:rsidRPr="00087B3C" w:rsidTr="00672700">
        <w:trPr>
          <w:trHeight w:hRule="exact" w:val="1003"/>
        </w:trPr>
        <w:tc>
          <w:tcPr>
            <w:tcW w:w="4644" w:type="dxa"/>
          </w:tcPr>
          <w:p w:rsidR="00F42257" w:rsidRPr="00087B3C" w:rsidRDefault="00672700" w:rsidP="00672700">
            <w:pPr>
              <w:pStyle w:val="KeinLeerraum"/>
              <w:tabs>
                <w:tab w:val="left" w:pos="1276"/>
                <w:tab w:val="right" w:pos="9354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F</w:t>
            </w:r>
            <w:r w:rsidR="00F42257" w:rsidRPr="00087B3C">
              <w:rPr>
                <w:rFonts w:ascii="Tahoma" w:hAnsi="Tahoma" w:cs="Tahoma"/>
                <w:sz w:val="20"/>
                <w:szCs w:val="20"/>
                <w:lang w:val="de-DE"/>
              </w:rPr>
              <w:t>örderungsstelle und Förderungsaktion</w:t>
            </w:r>
          </w:p>
        </w:tc>
        <w:tc>
          <w:tcPr>
            <w:tcW w:w="1418" w:type="dxa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Art der Förderung 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br/>
              <w:t>(zB Zuschuss,</w:t>
            </w:r>
          </w:p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Kredit, etc.)</w:t>
            </w:r>
          </w:p>
        </w:tc>
        <w:tc>
          <w:tcPr>
            <w:tcW w:w="1559" w:type="dxa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Höhe der</w:t>
            </w:r>
          </w:p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Förderung (Barwert)</w:t>
            </w:r>
          </w:p>
        </w:tc>
        <w:tc>
          <w:tcPr>
            <w:tcW w:w="1730" w:type="dxa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Datum der Förderzusage (sofern schon genehmigt) </w:t>
            </w:r>
          </w:p>
        </w:tc>
      </w:tr>
      <w:tr w:rsidR="00F42257" w:rsidRPr="00087B3C" w:rsidTr="00672700">
        <w:trPr>
          <w:trHeight w:hRule="exact" w:val="397"/>
        </w:trPr>
        <w:tc>
          <w:tcPr>
            <w:tcW w:w="4644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730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F42257" w:rsidRPr="00087B3C" w:rsidTr="00672700">
        <w:trPr>
          <w:trHeight w:hRule="exact" w:val="397"/>
        </w:trPr>
        <w:tc>
          <w:tcPr>
            <w:tcW w:w="4644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730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  <w:tr w:rsidR="00F42257" w:rsidRPr="00087B3C" w:rsidTr="00672700">
        <w:trPr>
          <w:trHeight w:hRule="exact" w:val="397"/>
        </w:trPr>
        <w:tc>
          <w:tcPr>
            <w:tcW w:w="4644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730" w:type="dxa"/>
            <w:vAlign w:val="bottom"/>
          </w:tcPr>
          <w:p w:rsidR="00F42257" w:rsidRPr="00087B3C" w:rsidRDefault="00F42257" w:rsidP="00672700">
            <w:pPr>
              <w:pStyle w:val="KeinLeerraum"/>
              <w:tabs>
                <w:tab w:val="left" w:pos="1276"/>
                <w:tab w:val="right" w:pos="935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 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F42257" w:rsidRPr="00087B3C" w:rsidRDefault="00F42257" w:rsidP="00672700">
      <w:pPr>
        <w:pStyle w:val="KeinLeerraum"/>
        <w:rPr>
          <w:rFonts w:ascii="Tahoma" w:hAnsi="Tahoma" w:cs="Tahoma"/>
          <w:b/>
          <w:sz w:val="20"/>
          <w:szCs w:val="20"/>
          <w:lang w:val="de-DE"/>
        </w:rPr>
      </w:pPr>
      <w:r w:rsidRPr="00672700">
        <w:rPr>
          <w:rFonts w:ascii="Tahoma" w:hAnsi="Tahoma" w:cs="Tahoma"/>
          <w:sz w:val="16"/>
          <w:szCs w:val="16"/>
          <w:vertAlign w:val="superscript"/>
          <w:lang w:val="de-DE"/>
        </w:rPr>
        <w:t xml:space="preserve">2) </w:t>
      </w:r>
      <w:r w:rsidRPr="00672700">
        <w:rPr>
          <w:rFonts w:ascii="Tahoma" w:hAnsi="Tahoma" w:cs="Tahoma"/>
          <w:sz w:val="16"/>
          <w:szCs w:val="16"/>
          <w:lang w:val="de-DE"/>
        </w:rPr>
        <w:t>Detaillierte Information zur De-Minimis-Regelung siehe Verordnung (EU) Nr. 2023/2831 der Kommission vom 13. Dezember.2023:</w:t>
      </w:r>
      <w:r w:rsidRPr="00087B3C">
        <w:rPr>
          <w:rFonts w:ascii="Tahoma" w:hAnsi="Tahoma" w:cs="Tahoma"/>
          <w:sz w:val="20"/>
          <w:szCs w:val="20"/>
          <w:lang w:val="de-DE"/>
        </w:rPr>
        <w:t xml:space="preserve"> </w:t>
      </w:r>
      <w:r w:rsidRPr="00087B3C">
        <w:rPr>
          <w:rFonts w:ascii="Tahoma" w:hAnsi="Tahoma" w:cs="Tahoma"/>
          <w:sz w:val="20"/>
          <w:szCs w:val="20"/>
          <w:lang w:val="de-DE"/>
        </w:rPr>
        <w:br/>
      </w:r>
      <w:hyperlink w:history="1">
        <w:r w:rsidRPr="00087B3C">
          <w:rPr>
            <w:rStyle w:val="Hyperlink"/>
            <w:rFonts w:ascii="Tahoma" w:hAnsi="Tahoma" w:cs="Tahoma"/>
            <w:sz w:val="20"/>
            <w:szCs w:val="20"/>
            <w:lang w:val="de-DE"/>
          </w:rPr>
          <w:t>https://</w:t>
        </w:r>
      </w:hyperlink>
      <w:r w:rsidRPr="00087B3C">
        <w:rPr>
          <w:rStyle w:val="Hyperlink"/>
          <w:rFonts w:ascii="Tahoma" w:hAnsi="Tahoma" w:cs="Tahoma"/>
          <w:sz w:val="20"/>
          <w:szCs w:val="20"/>
          <w:lang w:val="de-DE"/>
        </w:rPr>
        <w:t>eur-lex.europa.eu/legal-content/DE/TXT/HTML/?uri=OJ:L_202302831&amp;qid=1711012341801</w:t>
      </w:r>
      <w:r w:rsidRPr="00087B3C">
        <w:rPr>
          <w:rFonts w:ascii="Tahoma" w:hAnsi="Tahoma" w:cs="Tahoma"/>
          <w:sz w:val="20"/>
          <w:szCs w:val="20"/>
          <w:lang w:val="de-DE"/>
        </w:rPr>
        <w:t xml:space="preserve">  </w:t>
      </w:r>
    </w:p>
    <w:p w:rsidR="008171B3" w:rsidRPr="00672700" w:rsidRDefault="008171B3" w:rsidP="00672700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672700" w:rsidRPr="00672700" w:rsidRDefault="00672700" w:rsidP="00672700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C21E83" w:rsidRPr="00DB1370" w:rsidRDefault="00C21E83" w:rsidP="00672700">
      <w:pPr>
        <w:pStyle w:val="KeinLeerraum"/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  <w:lang w:val="de-DE"/>
        </w:rPr>
      </w:pPr>
      <w:r w:rsidRPr="008171B3">
        <w:rPr>
          <w:rFonts w:ascii="Tahoma" w:hAnsi="Tahoma" w:cs="Tahoma"/>
          <w:b/>
          <w:lang w:val="de-DE"/>
        </w:rPr>
        <w:t>Beantragte Beratungsleistungen</w:t>
      </w:r>
      <w:r w:rsidR="00F73723" w:rsidRPr="008171B3">
        <w:rPr>
          <w:rFonts w:ascii="Tahoma" w:hAnsi="Tahoma" w:cs="Tahoma"/>
          <w:lang w:val="de-DE"/>
        </w:rPr>
        <w:t xml:space="preserve"> </w:t>
      </w:r>
    </w:p>
    <w:p w:rsidR="00F73723" w:rsidRPr="00672700" w:rsidRDefault="00F73723" w:rsidP="00672700">
      <w:pPr>
        <w:pStyle w:val="KeinLeerraum"/>
        <w:jc w:val="both"/>
        <w:rPr>
          <w:rFonts w:ascii="Tahoma" w:hAnsi="Tahoma" w:cs="Tahoma"/>
          <w:sz w:val="16"/>
          <w:szCs w:val="16"/>
          <w:lang w:val="de-DE"/>
        </w:rPr>
      </w:pPr>
    </w:p>
    <w:tbl>
      <w:tblPr>
        <w:tblW w:w="94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9"/>
      </w:tblGrid>
      <w:tr w:rsidR="00672700" w:rsidRPr="00087B3C" w:rsidTr="00672700">
        <w:trPr>
          <w:trHeight w:hRule="exact" w:val="872"/>
          <w:jc w:val="center"/>
        </w:trPr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72700" w:rsidRPr="00087B3C" w:rsidRDefault="00672700" w:rsidP="007C1B49">
            <w:pPr>
              <w:pStyle w:val="KeinLeerraum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Die Förderung besteht in der Gewährung von nicht rückzahlbaren Zuschüssen, wobei ein max. anerkennbare Netto-Stundensatz in Höhe von EUR 100,00, für max. 40 Stunden beantragt werden kann</w:t>
            </w:r>
            <w:r w:rsidR="007C1B49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  <w:r w:rsidR="007C1B49" w:rsidRPr="008171B3">
              <w:rPr>
                <w:rFonts w:ascii="Tahoma" w:hAnsi="Tahoma" w:cs="Tahoma"/>
                <w:lang w:val="de-DE"/>
              </w:rPr>
              <w:t>(</w:t>
            </w:r>
            <w:r w:rsidR="007C1B49" w:rsidRPr="00DB1370">
              <w:rPr>
                <w:rFonts w:ascii="Tahoma" w:hAnsi="Tahoma" w:cs="Tahoma"/>
                <w:sz w:val="20"/>
                <w:szCs w:val="20"/>
                <w:lang w:val="de-DE"/>
              </w:rPr>
              <w:t>exkl. Umsatzsteuer und ohne Nebenkosten</w:t>
            </w:r>
            <w:r w:rsidR="007C1B49">
              <w:rPr>
                <w:rFonts w:ascii="Tahoma" w:hAnsi="Tahoma" w:cs="Tahoma"/>
                <w:sz w:val="20"/>
                <w:szCs w:val="20"/>
                <w:lang w:val="de-DE"/>
              </w:rPr>
              <w:t>)</w:t>
            </w:r>
          </w:p>
        </w:tc>
      </w:tr>
      <w:tr w:rsidR="00672700" w:rsidRPr="00087B3C" w:rsidTr="007C1B49">
        <w:trPr>
          <w:trHeight w:hRule="exact" w:val="1717"/>
          <w:jc w:val="center"/>
        </w:trPr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00" w:rsidRPr="00087B3C" w:rsidRDefault="00672700" w:rsidP="00672700">
            <w:pPr>
              <w:pStyle w:val="KeinLeerraum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Beantragt wird </w:t>
            </w:r>
            <w:r w:rsidR="00484115">
              <w:rPr>
                <w:rFonts w:ascii="Tahoma" w:hAnsi="Tahoma" w:cs="Tahoma"/>
                <w:sz w:val="20"/>
                <w:szCs w:val="20"/>
                <w:lang w:val="de-DE"/>
              </w:rPr>
              <w:t>die</w:t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Förderung von B</w:t>
            </w:r>
            <w:r w:rsidR="007C1B49">
              <w:rPr>
                <w:rFonts w:ascii="Tahoma" w:hAnsi="Tahoma" w:cs="Tahoma"/>
                <w:sz w:val="20"/>
                <w:szCs w:val="20"/>
                <w:lang w:val="de-DE"/>
              </w:rPr>
              <w:t xml:space="preserve">eratungsleistungen zur Erlangung des österreichischen Umweltzeichens </w:t>
            </w:r>
            <w:r w:rsidR="0039174F">
              <w:rPr>
                <w:rFonts w:ascii="Tahoma" w:hAnsi="Tahoma" w:cs="Tahoma"/>
                <w:sz w:val="20"/>
                <w:szCs w:val="20"/>
                <w:lang w:val="de-DE"/>
              </w:rPr>
              <w:t>für:</w:t>
            </w:r>
          </w:p>
          <w:p w:rsidR="00672700" w:rsidRPr="007C1B49" w:rsidRDefault="00672700" w:rsidP="00672700">
            <w:pPr>
              <w:pStyle w:val="KeinLeerraum"/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672700" w:rsidRPr="007C1B49" w:rsidRDefault="00672700" w:rsidP="00672700">
            <w:pPr>
              <w:pStyle w:val="KeinLeerraum"/>
              <w:numPr>
                <w:ilvl w:val="0"/>
                <w:numId w:val="29"/>
              </w:numPr>
              <w:ind w:left="284" w:hanging="284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t>„Tourismus-, Gastronomie &amp; Kulturbetriebe“ (UZ 200)</w:t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tab/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tab/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b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b/>
                <w:sz w:val="20"/>
                <w:szCs w:val="20"/>
                <w:lang w:val="de-DE"/>
              </w:rPr>
              <w:fldChar w:fldCharType="separate"/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fldChar w:fldCharType="end"/>
            </w:r>
          </w:p>
          <w:p w:rsidR="00672700" w:rsidRPr="007C1B49" w:rsidRDefault="00672700" w:rsidP="00672700">
            <w:pPr>
              <w:pStyle w:val="KeinLeerraum"/>
              <w:ind w:left="284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672700" w:rsidRPr="00672700" w:rsidRDefault="00672700" w:rsidP="007C1B49">
            <w:pPr>
              <w:pStyle w:val="KeinLeerraum"/>
              <w:numPr>
                <w:ilvl w:val="0"/>
                <w:numId w:val="29"/>
              </w:numPr>
              <w:ind w:left="284" w:hanging="284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t>„Schulen</w:t>
            </w:r>
            <w:r w:rsid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 und Pädagogische Hochschulen“ (UZ</w:t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t xml:space="preserve"> 301)</w:t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tab/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tab/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tab/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b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b/>
                <w:sz w:val="20"/>
                <w:szCs w:val="20"/>
                <w:lang w:val="de-DE"/>
              </w:rPr>
              <w:fldChar w:fldCharType="separate"/>
            </w:r>
            <w:r w:rsidRPr="007C1B49">
              <w:rPr>
                <w:rFonts w:ascii="Tahoma" w:hAnsi="Tahoma" w:cs="Tahoma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785E62" w:rsidRPr="00087B3C" w:rsidRDefault="00785E62" w:rsidP="0067270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de-DE"/>
        </w:rPr>
      </w:pPr>
    </w:p>
    <w:p w:rsidR="00785E62" w:rsidRPr="00087B3C" w:rsidRDefault="00785E62" w:rsidP="00672700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EF0912" w:rsidRPr="00672700" w:rsidRDefault="00EF0912" w:rsidP="00672700">
      <w:pPr>
        <w:pStyle w:val="KeinLeerraum"/>
        <w:numPr>
          <w:ilvl w:val="0"/>
          <w:numId w:val="1"/>
        </w:numPr>
        <w:jc w:val="both"/>
        <w:rPr>
          <w:rFonts w:ascii="Tahoma" w:hAnsi="Tahoma" w:cs="Tahoma"/>
          <w:b/>
          <w:lang w:val="de-DE"/>
        </w:rPr>
      </w:pPr>
      <w:r w:rsidRPr="00672700">
        <w:rPr>
          <w:rFonts w:ascii="Tahoma" w:hAnsi="Tahoma" w:cs="Tahoma"/>
          <w:b/>
          <w:lang w:val="de-DE"/>
        </w:rPr>
        <w:t>Erklärung des</w:t>
      </w:r>
      <w:r w:rsidR="007C1B49">
        <w:rPr>
          <w:rFonts w:ascii="Tahoma" w:hAnsi="Tahoma" w:cs="Tahoma"/>
          <w:b/>
          <w:lang w:val="de-DE"/>
        </w:rPr>
        <w:t>(r)</w:t>
      </w:r>
      <w:r w:rsidRPr="00672700">
        <w:rPr>
          <w:rFonts w:ascii="Tahoma" w:hAnsi="Tahoma" w:cs="Tahoma"/>
          <w:b/>
          <w:lang w:val="de-DE"/>
        </w:rPr>
        <w:t xml:space="preserve"> antragstellenden Unternehmens</w:t>
      </w:r>
      <w:r w:rsidR="007C1B49">
        <w:rPr>
          <w:rFonts w:ascii="Tahoma" w:hAnsi="Tahoma" w:cs="Tahoma"/>
          <w:b/>
          <w:lang w:val="de-DE"/>
        </w:rPr>
        <w:t>/Schulen</w:t>
      </w:r>
    </w:p>
    <w:p w:rsidR="00EF0912" w:rsidRPr="00087B3C" w:rsidRDefault="00EF0912" w:rsidP="00672700">
      <w:pPr>
        <w:pStyle w:val="KeinLeerraum"/>
        <w:ind w:left="360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AE5F3D" w:rsidRPr="00087B3C" w:rsidRDefault="00AE5F3D" w:rsidP="00672700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  <w:r w:rsidRPr="00087B3C">
        <w:rPr>
          <w:rFonts w:ascii="Tahoma" w:hAnsi="Tahoma" w:cs="Tahoma"/>
          <w:b/>
          <w:sz w:val="20"/>
          <w:szCs w:val="20"/>
          <w:lang w:val="de-DE"/>
        </w:rPr>
        <w:t>Ich/wir bestätige(n) die Richtigkeit und Vollständigkeit der vorstehenden Angaben</w:t>
      </w:r>
      <w:r w:rsidR="00DA4A6D" w:rsidRPr="00087B3C">
        <w:rPr>
          <w:rFonts w:ascii="Tahoma" w:hAnsi="Tahoma" w:cs="Tahoma"/>
          <w:b/>
          <w:sz w:val="20"/>
          <w:szCs w:val="20"/>
          <w:lang w:val="de-DE"/>
        </w:rPr>
        <w:t xml:space="preserve"> und nehmen zur Kenntnis, dass fehlerhafte Angaben zu einer Ablehnung des Förderantrages führen können</w:t>
      </w:r>
      <w:r w:rsidRPr="00087B3C">
        <w:rPr>
          <w:rFonts w:ascii="Tahoma" w:hAnsi="Tahoma" w:cs="Tahoma"/>
          <w:b/>
          <w:sz w:val="20"/>
          <w:szCs w:val="20"/>
          <w:lang w:val="de-DE"/>
        </w:rPr>
        <w:t xml:space="preserve">. </w:t>
      </w:r>
      <w:r w:rsidRPr="00087B3C">
        <w:rPr>
          <w:rFonts w:ascii="Tahoma" w:hAnsi="Tahoma" w:cs="Tahoma"/>
          <w:sz w:val="20"/>
          <w:szCs w:val="20"/>
          <w:lang w:val="de-DE"/>
        </w:rPr>
        <w:t>Weiters bestätige(n) ich/wir, dass mir/uns die Bestimmungen der Ri</w:t>
      </w:r>
      <w:r w:rsidR="006659D2" w:rsidRPr="00087B3C">
        <w:rPr>
          <w:rFonts w:ascii="Tahoma" w:hAnsi="Tahoma" w:cs="Tahoma"/>
          <w:sz w:val="20"/>
          <w:szCs w:val="20"/>
          <w:lang w:val="de-DE"/>
        </w:rPr>
        <w:t xml:space="preserve">chtlinie </w:t>
      </w:r>
      <w:r w:rsidR="00785E62" w:rsidRPr="00087B3C">
        <w:rPr>
          <w:rFonts w:ascii="Tahoma" w:hAnsi="Tahoma" w:cs="Tahoma"/>
          <w:sz w:val="20"/>
          <w:szCs w:val="20"/>
          <w:lang w:val="de-DE"/>
        </w:rPr>
        <w:t xml:space="preserve">im Rahmen des Regionalprogramms „UmweltFit Burgenland“ </w:t>
      </w:r>
      <w:r w:rsidR="006659D2" w:rsidRPr="00087B3C">
        <w:rPr>
          <w:rFonts w:ascii="Tahoma" w:hAnsi="Tahoma" w:cs="Tahoma"/>
          <w:sz w:val="20"/>
          <w:szCs w:val="20"/>
          <w:lang w:val="de-DE"/>
        </w:rPr>
        <w:t xml:space="preserve">für die Förderung </w:t>
      </w:r>
      <w:r w:rsidR="00EF0912" w:rsidRPr="00087B3C">
        <w:rPr>
          <w:rFonts w:ascii="Tahoma" w:hAnsi="Tahoma" w:cs="Tahoma"/>
          <w:sz w:val="20"/>
          <w:szCs w:val="20"/>
          <w:lang w:val="de-DE"/>
        </w:rPr>
        <w:t>von Beratung</w:t>
      </w:r>
      <w:r w:rsidR="00785E62" w:rsidRPr="00087B3C">
        <w:rPr>
          <w:rFonts w:ascii="Tahoma" w:hAnsi="Tahoma" w:cs="Tahoma"/>
          <w:sz w:val="20"/>
          <w:szCs w:val="20"/>
          <w:lang w:val="de-DE"/>
        </w:rPr>
        <w:t xml:space="preserve">sleistungen im Zusammenhang mit der Erlangung des österreichischen Umweltzeichens, </w:t>
      </w:r>
      <w:r w:rsidRPr="00087B3C">
        <w:rPr>
          <w:rFonts w:ascii="Tahoma" w:hAnsi="Tahoma" w:cs="Tahoma"/>
          <w:sz w:val="20"/>
          <w:szCs w:val="20"/>
          <w:lang w:val="de-DE"/>
        </w:rPr>
        <w:t>in de</w:t>
      </w:r>
      <w:r w:rsidR="004D583D" w:rsidRPr="00087B3C">
        <w:rPr>
          <w:rFonts w:ascii="Tahoma" w:hAnsi="Tahoma" w:cs="Tahoma"/>
          <w:sz w:val="20"/>
          <w:szCs w:val="20"/>
          <w:lang w:val="de-DE"/>
        </w:rPr>
        <w:t>n</w:t>
      </w:r>
      <w:r w:rsidRPr="00087B3C">
        <w:rPr>
          <w:rFonts w:ascii="Tahoma" w:hAnsi="Tahoma" w:cs="Tahoma"/>
          <w:sz w:val="20"/>
          <w:szCs w:val="20"/>
          <w:lang w:val="de-DE"/>
        </w:rPr>
        <w:t xml:space="preserve"> derzeit geltenden Fassung</w:t>
      </w:r>
      <w:r w:rsidR="004D583D" w:rsidRPr="00087B3C">
        <w:rPr>
          <w:rFonts w:ascii="Tahoma" w:hAnsi="Tahoma" w:cs="Tahoma"/>
          <w:sz w:val="20"/>
          <w:szCs w:val="20"/>
          <w:lang w:val="de-DE"/>
        </w:rPr>
        <w:t>en</w:t>
      </w:r>
      <w:r w:rsidRPr="00087B3C">
        <w:rPr>
          <w:rFonts w:ascii="Tahoma" w:hAnsi="Tahoma" w:cs="Tahoma"/>
          <w:sz w:val="20"/>
          <w:szCs w:val="20"/>
          <w:lang w:val="de-DE"/>
        </w:rPr>
        <w:t xml:space="preserve"> bekannt sind. </w:t>
      </w:r>
    </w:p>
    <w:p w:rsidR="00DA61F8" w:rsidRPr="00087B3C" w:rsidRDefault="00DA61F8" w:rsidP="00672700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4D583D" w:rsidRPr="00087B3C" w:rsidRDefault="00602560" w:rsidP="00672700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  <w:r w:rsidRPr="00087B3C">
        <w:rPr>
          <w:rFonts w:ascii="Tahoma" w:hAnsi="Tahoma" w:cs="Tahoma"/>
          <w:sz w:val="20"/>
          <w:szCs w:val="20"/>
          <w:lang w:val="de-DE"/>
        </w:rPr>
        <w:t>Ich/w</w:t>
      </w:r>
      <w:r w:rsidR="004D583D" w:rsidRPr="00087B3C">
        <w:rPr>
          <w:rFonts w:ascii="Tahoma" w:hAnsi="Tahoma" w:cs="Tahoma"/>
          <w:sz w:val="20"/>
          <w:szCs w:val="20"/>
          <w:lang w:val="de-DE"/>
        </w:rPr>
        <w:t xml:space="preserve">ir verpflichten uns zu deren Einhaltung und nehmen zur Kenntnis, dass eine Nichteinhaltung der Bestimmungen zu einer Ablehnung des Förderantrages </w:t>
      </w:r>
      <w:r w:rsidR="00751B74" w:rsidRPr="00087B3C">
        <w:rPr>
          <w:rFonts w:ascii="Tahoma" w:hAnsi="Tahoma" w:cs="Tahoma"/>
          <w:sz w:val="20"/>
          <w:szCs w:val="20"/>
          <w:lang w:val="de-DE"/>
        </w:rPr>
        <w:t>bzw. zu einer</w:t>
      </w:r>
      <w:r w:rsidR="004D583D" w:rsidRPr="00087B3C">
        <w:rPr>
          <w:rFonts w:ascii="Tahoma" w:hAnsi="Tahoma" w:cs="Tahoma"/>
          <w:sz w:val="20"/>
          <w:szCs w:val="20"/>
          <w:lang w:val="de-DE"/>
        </w:rPr>
        <w:t xml:space="preserve"> Rück</w:t>
      </w:r>
      <w:r w:rsidR="00EF0912" w:rsidRPr="00087B3C">
        <w:rPr>
          <w:rFonts w:ascii="Tahoma" w:hAnsi="Tahoma" w:cs="Tahoma"/>
          <w:sz w:val="20"/>
          <w:szCs w:val="20"/>
          <w:lang w:val="de-DE"/>
        </w:rPr>
        <w:t>forderung</w:t>
      </w:r>
      <w:r w:rsidR="004D583D" w:rsidRPr="00087B3C">
        <w:rPr>
          <w:rFonts w:ascii="Tahoma" w:hAnsi="Tahoma" w:cs="Tahoma"/>
          <w:sz w:val="20"/>
          <w:szCs w:val="20"/>
          <w:lang w:val="de-DE"/>
        </w:rPr>
        <w:t xml:space="preserve"> der Fördermittel führt. </w:t>
      </w:r>
    </w:p>
    <w:p w:rsidR="004D583D" w:rsidRPr="00087B3C" w:rsidRDefault="004D583D" w:rsidP="00672700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AE5F3D" w:rsidRPr="00F8049B" w:rsidRDefault="00AE5F3D" w:rsidP="00F8049B">
      <w:pPr>
        <w:pStyle w:val="Textkrper2"/>
        <w:jc w:val="both"/>
        <w:rPr>
          <w:rFonts w:ascii="Tahoma" w:eastAsia="Calibri" w:hAnsi="Tahoma" w:cs="Tahoma"/>
          <w:b/>
          <w:i w:val="0"/>
          <w:iCs w:val="0"/>
          <w:sz w:val="20"/>
          <w:szCs w:val="20"/>
          <w:lang w:eastAsia="en-US"/>
        </w:rPr>
      </w:pPr>
      <w:r w:rsidRPr="00F8049B">
        <w:rPr>
          <w:rFonts w:ascii="Tahoma" w:eastAsia="Calibri" w:hAnsi="Tahoma" w:cs="Tahoma"/>
          <w:b/>
          <w:i w:val="0"/>
          <w:iCs w:val="0"/>
          <w:sz w:val="20"/>
          <w:szCs w:val="20"/>
          <w:lang w:eastAsia="en-US"/>
        </w:rPr>
        <w:t>Um eine ehestbaldige Erledigung des Antrages durchführen zu können, ersuchen wir Sie, das Antragsformular korrekt und vollständig auszufüllen.</w:t>
      </w:r>
    </w:p>
    <w:p w:rsidR="00AE5F3D" w:rsidRPr="00087B3C" w:rsidRDefault="00AE5F3D" w:rsidP="00672700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EF0912" w:rsidRPr="00087B3C" w:rsidRDefault="00EF0912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EF0912" w:rsidRPr="00087B3C" w:rsidRDefault="00EF0912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EF0912" w:rsidRPr="00087B3C" w:rsidRDefault="00EF0912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EF0912" w:rsidRPr="00087B3C" w:rsidRDefault="00EF0912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EF0912" w:rsidRPr="00087B3C" w:rsidRDefault="00EF0912" w:rsidP="00DA61F8">
      <w:pPr>
        <w:pStyle w:val="KeinLeerraum"/>
        <w:jc w:val="both"/>
        <w:rPr>
          <w:rFonts w:ascii="Tahoma" w:hAnsi="Tahoma" w:cs="Tahoma"/>
          <w:sz w:val="20"/>
          <w:szCs w:val="20"/>
          <w:lang w:val="de-DE"/>
        </w:rPr>
      </w:pPr>
    </w:p>
    <w:p w:rsidR="00EF0912" w:rsidRPr="00087B3C" w:rsidRDefault="00EF0912" w:rsidP="00EF0912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087B3C">
        <w:rPr>
          <w:rFonts w:ascii="Tahoma" w:hAnsi="Tahoma" w:cs="Tahoma"/>
          <w:sz w:val="20"/>
          <w:szCs w:val="20"/>
          <w:lang w:val="de-DE"/>
        </w:rPr>
        <w:t>____________________________</w:t>
      </w:r>
      <w:r w:rsidRPr="00087B3C">
        <w:rPr>
          <w:rFonts w:ascii="Tahoma" w:hAnsi="Tahoma" w:cs="Tahoma"/>
          <w:sz w:val="20"/>
          <w:szCs w:val="20"/>
          <w:lang w:val="de-DE"/>
        </w:rPr>
        <w:tab/>
        <w:t>_________________________________</w:t>
      </w:r>
    </w:p>
    <w:p w:rsidR="00EF0912" w:rsidRPr="00087B3C" w:rsidRDefault="00EF0912" w:rsidP="00EF0912">
      <w:pPr>
        <w:pStyle w:val="KeinLeerraum"/>
        <w:tabs>
          <w:tab w:val="left" w:pos="5103"/>
        </w:tabs>
        <w:jc w:val="center"/>
        <w:rPr>
          <w:rFonts w:ascii="Tahoma" w:hAnsi="Tahoma" w:cs="Tahoma"/>
          <w:sz w:val="20"/>
          <w:szCs w:val="20"/>
          <w:lang w:val="de-DE"/>
        </w:rPr>
      </w:pPr>
      <w:r w:rsidRPr="00087B3C">
        <w:rPr>
          <w:rFonts w:ascii="Tahoma" w:hAnsi="Tahoma" w:cs="Tahoma"/>
          <w:sz w:val="20"/>
          <w:szCs w:val="20"/>
          <w:lang w:val="de-DE"/>
        </w:rPr>
        <w:t>Ort, Datum</w:t>
      </w:r>
      <w:r w:rsidRPr="00087B3C">
        <w:rPr>
          <w:rFonts w:ascii="Tahoma" w:hAnsi="Tahoma" w:cs="Tahoma"/>
          <w:sz w:val="20"/>
          <w:szCs w:val="20"/>
          <w:lang w:val="de-DE"/>
        </w:rPr>
        <w:tab/>
        <w:t>Antragsteller/in</w:t>
      </w:r>
    </w:p>
    <w:p w:rsidR="00EF0912" w:rsidRPr="00087B3C" w:rsidRDefault="00EF0912" w:rsidP="00EF0912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087B3C">
        <w:rPr>
          <w:rFonts w:ascii="Tahoma" w:hAnsi="Tahoma" w:cs="Tahoma"/>
          <w:sz w:val="20"/>
          <w:szCs w:val="20"/>
          <w:lang w:val="de-DE"/>
        </w:rPr>
        <w:tab/>
        <w:t xml:space="preserve">    (firmenmäßige Fertigung inkl. Stempel)</w:t>
      </w:r>
      <w:r w:rsidRPr="00087B3C">
        <w:rPr>
          <w:rFonts w:ascii="Tahoma" w:hAnsi="Tahoma" w:cs="Tahoma"/>
          <w:sz w:val="20"/>
          <w:szCs w:val="20"/>
        </w:rPr>
        <w:t xml:space="preserve"> </w:t>
      </w:r>
    </w:p>
    <w:p w:rsidR="00730BE6" w:rsidRPr="00672700" w:rsidRDefault="00730BE6" w:rsidP="00730BE6">
      <w:pPr>
        <w:pStyle w:val="KeinLeerraum"/>
        <w:numPr>
          <w:ilvl w:val="0"/>
          <w:numId w:val="1"/>
        </w:numPr>
        <w:jc w:val="both"/>
        <w:rPr>
          <w:rFonts w:ascii="Tahoma" w:hAnsi="Tahoma" w:cs="Tahoma"/>
          <w:b/>
          <w:lang w:val="de-DE"/>
        </w:rPr>
      </w:pPr>
      <w:r w:rsidRPr="00672700">
        <w:rPr>
          <w:rFonts w:ascii="Tahoma" w:hAnsi="Tahoma" w:cs="Tahoma"/>
          <w:b/>
          <w:lang w:val="de-DE"/>
        </w:rPr>
        <w:t>Erforderliche Unterlagen</w:t>
      </w:r>
    </w:p>
    <w:p w:rsidR="00BC67C3" w:rsidRPr="00087B3C" w:rsidRDefault="00BC67C3" w:rsidP="00BC67C3">
      <w:pPr>
        <w:pStyle w:val="KeinLeerraum"/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730BE6" w:rsidRPr="00087B3C" w:rsidRDefault="00EF0912" w:rsidP="008E0517">
      <w:pPr>
        <w:spacing w:line="240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087B3C">
        <w:rPr>
          <w:rFonts w:ascii="Tahoma" w:eastAsia="Times New Roman" w:hAnsi="Tahoma" w:cs="Tahoma"/>
          <w:sz w:val="20"/>
          <w:szCs w:val="20"/>
          <w:lang w:eastAsia="de-AT"/>
        </w:rPr>
        <w:t>Die für die Bearbeitung des Ansuchens erforderlichen Unterlagen müssen spätestens drei Monate nach Einbringung des Ansuchens vollständig bei der Wirtschaftsagentur Burgenland GmbH</w:t>
      </w:r>
      <w:r w:rsidRPr="00087B3C">
        <w:rPr>
          <w:rFonts w:ascii="Tahoma" w:hAnsi="Tahoma" w:cs="Tahoma"/>
          <w:sz w:val="20"/>
          <w:szCs w:val="20"/>
        </w:rPr>
        <w:t xml:space="preserve"> </w:t>
      </w:r>
      <w:r w:rsidRPr="00087B3C">
        <w:rPr>
          <w:rFonts w:ascii="Tahoma" w:eastAsia="Times New Roman" w:hAnsi="Tahoma" w:cs="Tahoma"/>
          <w:sz w:val="20"/>
          <w:szCs w:val="20"/>
          <w:lang w:eastAsia="de-AT"/>
        </w:rPr>
        <w:t>eingelangt sein, andernfalls das Ansuchen außer Evidenz genommen werden muss.</w:t>
      </w: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560"/>
        <w:gridCol w:w="1686"/>
      </w:tblGrid>
      <w:tr w:rsidR="00730BE6" w:rsidRPr="00087B3C" w:rsidTr="006C528C">
        <w:trPr>
          <w:trHeight w:val="691"/>
        </w:trPr>
        <w:tc>
          <w:tcPr>
            <w:tcW w:w="6062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730BE6" w:rsidRPr="00087B3C" w:rsidRDefault="00730BE6" w:rsidP="00730BE6">
            <w:pPr>
              <w:pStyle w:val="KeinLeerraum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Nachfolgend angeführte Beilagen sind zur Bearbeitung bzw. Erledigung Ihres Antrages unbedingt erforderlich: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730BE6" w:rsidRPr="00087B3C" w:rsidRDefault="00730BE6" w:rsidP="001B3525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liegt bei</w:t>
            </w:r>
          </w:p>
        </w:tc>
        <w:tc>
          <w:tcPr>
            <w:tcW w:w="1686" w:type="dxa"/>
            <w:shd w:val="clear" w:color="auto" w:fill="E7E6E6" w:themeFill="background2"/>
            <w:vAlign w:val="center"/>
          </w:tcPr>
          <w:p w:rsidR="00730BE6" w:rsidRPr="00087B3C" w:rsidRDefault="00730BE6" w:rsidP="001B3525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wird nachgereicht</w:t>
            </w:r>
          </w:p>
        </w:tc>
      </w:tr>
      <w:tr w:rsidR="0022082A" w:rsidRPr="00087B3C" w:rsidTr="0053209F">
        <w:trPr>
          <w:trHeight w:val="397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:rsidR="0022082A" w:rsidRPr="00087B3C" w:rsidRDefault="0022082A" w:rsidP="0022082A">
            <w:pPr>
              <w:pStyle w:val="KeinLeerraum"/>
              <w:ind w:left="360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22082A" w:rsidRPr="00087B3C" w:rsidRDefault="0022082A" w:rsidP="0022082A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Firmenmäßig gefertigter und vollständig ausgefüllter Förderantrag</w:t>
            </w:r>
          </w:p>
          <w:p w:rsidR="0022082A" w:rsidRPr="00087B3C" w:rsidRDefault="0022082A" w:rsidP="0022082A">
            <w:pPr>
              <w:pStyle w:val="KeinLeerraum"/>
              <w:ind w:left="360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22082A" w:rsidRPr="00087B3C" w:rsidRDefault="0022082A" w:rsidP="00484115">
            <w:pPr>
              <w:pStyle w:val="KeinLeerraum"/>
              <w:numPr>
                <w:ilvl w:val="0"/>
                <w:numId w:val="26"/>
              </w:numPr>
              <w:ind w:left="313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>Bestätigung über die erfolgte Erstregistrierung</w:t>
            </w:r>
            <w:r>
              <w:rPr>
                <w:rFonts w:ascii="Tahoma" w:hAnsi="Tahoma" w:cs="Tahoma"/>
                <w:sz w:val="20"/>
                <w:szCs w:val="20"/>
                <w:lang w:val="de-DE"/>
              </w:rPr>
              <w:t xml:space="preserve"> unter</w:t>
            </w:r>
          </w:p>
          <w:p w:rsidR="0022082A" w:rsidRPr="00484115" w:rsidRDefault="004721DC" w:rsidP="00484115">
            <w:pPr>
              <w:pStyle w:val="Listenabsatz"/>
              <w:ind w:left="313"/>
              <w:rPr>
                <w:rFonts w:ascii="Tahoma" w:hAnsi="Tahoma" w:cs="Tahoma"/>
                <w:sz w:val="20"/>
                <w:szCs w:val="20"/>
                <w:lang w:val="de-DE"/>
              </w:rPr>
            </w:pPr>
            <w:hyperlink r:id="rId13" w:history="1">
              <w:r w:rsidR="0022082A" w:rsidRPr="00087B3C">
                <w:rPr>
                  <w:rStyle w:val="Hyperlink"/>
                  <w:rFonts w:ascii="Tahoma" w:hAnsi="Tahoma" w:cs="Tahoma"/>
                  <w:sz w:val="20"/>
                  <w:szCs w:val="20"/>
                  <w:lang w:val="de-DE"/>
                </w:rPr>
                <w:t>https://www.umweltzeichen.at/de/zertifizierung/der-weg-zum-umweltzeichen/antragsinfos-tourismus</w:t>
              </w:r>
            </w:hyperlink>
            <w:r w:rsidR="0022082A"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 </w:t>
            </w:r>
          </w:p>
          <w:p w:rsidR="00484115" w:rsidRDefault="00484115" w:rsidP="0022082A">
            <w:pPr>
              <w:pStyle w:val="KeinLeerraum"/>
              <w:numPr>
                <w:ilvl w:val="0"/>
                <w:numId w:val="26"/>
              </w:numPr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6C528C">
              <w:rPr>
                <w:rFonts w:ascii="Tahoma" w:hAnsi="Tahoma" w:cs="Tahoma"/>
                <w:sz w:val="20"/>
                <w:szCs w:val="20"/>
                <w:u w:val="single"/>
                <w:lang w:val="de-DE"/>
              </w:rPr>
              <w:t>zusätzlich für Tourismus-, Gastronomie- &amp; Kulturbetriebe:</w:t>
            </w:r>
          </w:p>
          <w:p w:rsidR="0022082A" w:rsidRPr="00087B3C" w:rsidRDefault="0022082A" w:rsidP="00484115">
            <w:pPr>
              <w:pStyle w:val="KeinLeerraum"/>
              <w:ind w:left="360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t xml:space="preserve">KMU Formular (bei verbundenen Unternehmen) </w:t>
            </w:r>
          </w:p>
          <w:p w:rsidR="0022082A" w:rsidRPr="00087B3C" w:rsidRDefault="0022082A" w:rsidP="0022082A">
            <w:pPr>
              <w:pStyle w:val="KeinLeerraum"/>
              <w:ind w:left="360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</w:tcPr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22082A" w:rsidRPr="0022082A" w:rsidRDefault="0022082A" w:rsidP="0022082A">
            <w:pPr>
              <w:pStyle w:val="KeinLeerraum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2082A" w:rsidRPr="0022082A" w:rsidRDefault="0022082A" w:rsidP="0022082A">
            <w:pPr>
              <w:pStyle w:val="KeinLeerraum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2082A" w:rsidRPr="0022082A" w:rsidRDefault="0022082A" w:rsidP="0022082A">
            <w:pPr>
              <w:pStyle w:val="KeinLeerraum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2082A" w:rsidRPr="0022082A" w:rsidRDefault="0022082A" w:rsidP="0022082A">
            <w:pPr>
              <w:pStyle w:val="KeinLeerraum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686" w:type="dxa"/>
          </w:tcPr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22082A" w:rsidRPr="0022082A" w:rsidRDefault="0022082A" w:rsidP="0022082A">
            <w:pPr>
              <w:pStyle w:val="KeinLeerraum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2082A" w:rsidRPr="0022082A" w:rsidRDefault="0022082A" w:rsidP="0022082A">
            <w:pPr>
              <w:pStyle w:val="KeinLeerraum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2082A" w:rsidRPr="0022082A" w:rsidRDefault="0022082A" w:rsidP="0022082A">
            <w:pPr>
              <w:pStyle w:val="KeinLeerraum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2082A" w:rsidRPr="0022082A" w:rsidRDefault="0022082A" w:rsidP="0022082A">
            <w:pPr>
              <w:pStyle w:val="KeinLeerraum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FORMCHECKBOX </w:instrText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</w:r>
            <w:r w:rsidR="004721DC">
              <w:rPr>
                <w:rFonts w:ascii="Tahoma" w:hAnsi="Tahoma" w:cs="Tahoma"/>
                <w:sz w:val="20"/>
                <w:szCs w:val="20"/>
                <w:lang w:val="de-DE"/>
              </w:rPr>
              <w:fldChar w:fldCharType="separate"/>
            </w:r>
            <w:r w:rsidRPr="00087B3C">
              <w:rPr>
                <w:rFonts w:ascii="Tahoma" w:hAnsi="Tahoma" w:cs="Tahoma"/>
                <w:sz w:val="20"/>
                <w:szCs w:val="20"/>
                <w:lang w:val="de-DE"/>
              </w:rPr>
              <w:fldChar w:fldCharType="end"/>
            </w:r>
          </w:p>
          <w:p w:rsidR="0022082A" w:rsidRPr="00087B3C" w:rsidRDefault="0022082A" w:rsidP="0022082A">
            <w:pPr>
              <w:pStyle w:val="KeinLeerraum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</w:tbl>
    <w:p w:rsidR="00730BE6" w:rsidRPr="00087B3C" w:rsidRDefault="00730BE6" w:rsidP="00CE3909">
      <w:pPr>
        <w:pStyle w:val="KeinLeerraum"/>
        <w:tabs>
          <w:tab w:val="left" w:pos="5103"/>
        </w:tabs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7B1EB9" w:rsidRPr="00087B3C" w:rsidRDefault="004B34BE" w:rsidP="00CE3909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087B3C">
        <w:rPr>
          <w:rFonts w:ascii="Tahoma" w:hAnsi="Tahoma" w:cs="Tahoma"/>
          <w:sz w:val="20"/>
          <w:szCs w:val="20"/>
          <w:lang w:val="de-DE"/>
        </w:rPr>
        <w:t>Die</w:t>
      </w:r>
      <w:r w:rsidR="007B1EB9" w:rsidRPr="00087B3C">
        <w:rPr>
          <w:rFonts w:ascii="Tahoma" w:hAnsi="Tahoma" w:cs="Tahoma"/>
          <w:sz w:val="20"/>
          <w:szCs w:val="20"/>
          <w:lang w:val="de-DE"/>
        </w:rPr>
        <w:t xml:space="preserve"> Förderstelle </w:t>
      </w:r>
      <w:r w:rsidRPr="00087B3C">
        <w:rPr>
          <w:rFonts w:ascii="Tahoma" w:hAnsi="Tahoma" w:cs="Tahoma"/>
          <w:sz w:val="20"/>
          <w:szCs w:val="20"/>
          <w:lang w:val="de-DE"/>
        </w:rPr>
        <w:t xml:space="preserve">behält sich vor, gegebenenfalls zusätzliche Unterlagen nachzufordern, sofern diese zur Beurteilung der Förderwürdigkeit des Projektes erforderlich </w:t>
      </w:r>
      <w:r w:rsidR="008E0517" w:rsidRPr="00087B3C">
        <w:rPr>
          <w:rFonts w:ascii="Tahoma" w:hAnsi="Tahoma" w:cs="Tahoma"/>
          <w:sz w:val="20"/>
          <w:szCs w:val="20"/>
          <w:lang w:val="de-DE"/>
        </w:rPr>
        <w:t>sind</w:t>
      </w:r>
      <w:r w:rsidRPr="00087B3C">
        <w:rPr>
          <w:rFonts w:ascii="Tahoma" w:hAnsi="Tahoma" w:cs="Tahoma"/>
          <w:sz w:val="20"/>
          <w:szCs w:val="20"/>
          <w:lang w:val="de-DE"/>
        </w:rPr>
        <w:t>.</w:t>
      </w:r>
    </w:p>
    <w:p w:rsidR="007B1EB9" w:rsidRPr="00087B3C" w:rsidRDefault="007B1EB9" w:rsidP="00CE3909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</w:p>
    <w:p w:rsidR="008B22E3" w:rsidRPr="00087B3C" w:rsidRDefault="008B22E3" w:rsidP="00CE3909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087B3C">
        <w:rPr>
          <w:rFonts w:ascii="Tahoma" w:hAnsi="Tahoma" w:cs="Tahoma"/>
          <w:sz w:val="20"/>
          <w:szCs w:val="20"/>
          <w:lang w:val="de-DE"/>
        </w:rPr>
        <w:t xml:space="preserve">Soweit im ggst. Formular auf natürliche Personen bezogene Bezeichnungen nur in männlicher Form angeführt sind, beziehen sie sich auf Frauen und Männer in gleicher Weise. </w:t>
      </w:r>
    </w:p>
    <w:p w:rsidR="008B22E3" w:rsidRPr="00087B3C" w:rsidRDefault="008B22E3" w:rsidP="00CE3909">
      <w:pPr>
        <w:pStyle w:val="KeinLeerraum"/>
        <w:tabs>
          <w:tab w:val="left" w:pos="5103"/>
        </w:tabs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1B3525" w:rsidRPr="00087B3C" w:rsidRDefault="001B3525" w:rsidP="00730BE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  <w:r w:rsidRPr="00087B3C">
        <w:rPr>
          <w:rFonts w:ascii="Tahoma" w:hAnsi="Tahoma" w:cs="Tahoma"/>
          <w:sz w:val="20"/>
          <w:szCs w:val="20"/>
        </w:rPr>
        <w:t>Für Rückfragen steht Ihnen unser Team selbstverstän</w:t>
      </w:r>
      <w:r w:rsidR="00C25C45" w:rsidRPr="00087B3C">
        <w:rPr>
          <w:rFonts w:ascii="Tahoma" w:hAnsi="Tahoma" w:cs="Tahoma"/>
          <w:sz w:val="20"/>
          <w:szCs w:val="20"/>
        </w:rPr>
        <w:t>dlich jederzeit gerne zur Seite:</w:t>
      </w:r>
    </w:p>
    <w:p w:rsidR="001B3525" w:rsidRPr="00087B3C" w:rsidRDefault="001B3525" w:rsidP="00730BE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</w:p>
    <w:p w:rsidR="001B3525" w:rsidRPr="00087B3C" w:rsidRDefault="005D5FBB" w:rsidP="00730BE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  <w:r w:rsidRPr="00087B3C">
        <w:rPr>
          <w:rFonts w:ascii="Tahoma" w:hAnsi="Tahoma" w:cs="Tahoma"/>
          <w:sz w:val="20"/>
          <w:szCs w:val="20"/>
        </w:rPr>
        <w:t>Wirtschaft</w:t>
      </w:r>
      <w:r w:rsidR="008602C1" w:rsidRPr="00087B3C">
        <w:rPr>
          <w:rFonts w:ascii="Tahoma" w:hAnsi="Tahoma" w:cs="Tahoma"/>
          <w:sz w:val="20"/>
          <w:szCs w:val="20"/>
        </w:rPr>
        <w:t>sagentur Burgenland GmbH</w:t>
      </w:r>
    </w:p>
    <w:p w:rsidR="008602C1" w:rsidRPr="00087B3C" w:rsidRDefault="001B3525" w:rsidP="00730BE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  <w:r w:rsidRPr="00087B3C">
        <w:rPr>
          <w:rFonts w:ascii="Tahoma" w:hAnsi="Tahoma" w:cs="Tahoma"/>
          <w:sz w:val="20"/>
          <w:szCs w:val="20"/>
        </w:rPr>
        <w:t>Technologiezentrum</w:t>
      </w:r>
    </w:p>
    <w:p w:rsidR="001B3525" w:rsidRPr="00087B3C" w:rsidRDefault="001B3525" w:rsidP="00730BE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  <w:r w:rsidRPr="00087B3C">
        <w:rPr>
          <w:rFonts w:ascii="Tahoma" w:hAnsi="Tahoma" w:cs="Tahoma"/>
          <w:sz w:val="20"/>
          <w:szCs w:val="20"/>
        </w:rPr>
        <w:t>7000 Eisenstadt</w:t>
      </w:r>
    </w:p>
    <w:p w:rsidR="008A3951" w:rsidRPr="00087B3C" w:rsidRDefault="004721DC" w:rsidP="00730BE6">
      <w:pPr>
        <w:pStyle w:val="KeinLeerraum"/>
        <w:tabs>
          <w:tab w:val="left" w:pos="5103"/>
        </w:tabs>
        <w:jc w:val="both"/>
        <w:rPr>
          <w:rFonts w:ascii="Tahoma" w:hAnsi="Tahoma" w:cs="Tahoma"/>
          <w:sz w:val="20"/>
          <w:szCs w:val="20"/>
        </w:rPr>
      </w:pPr>
      <w:hyperlink r:id="rId14" w:history="1">
        <w:r w:rsidR="008602C1" w:rsidRPr="00087B3C">
          <w:rPr>
            <w:rStyle w:val="Hyperlink"/>
            <w:rFonts w:ascii="Tahoma" w:hAnsi="Tahoma" w:cs="Tahoma"/>
            <w:sz w:val="20"/>
            <w:szCs w:val="20"/>
          </w:rPr>
          <w:t>www.wirtschaftsagentur-burgenland.at</w:t>
        </w:r>
      </w:hyperlink>
    </w:p>
    <w:p w:rsidR="007C4983" w:rsidRDefault="007C4983" w:rsidP="00396D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528C" w:rsidRDefault="006C528C" w:rsidP="00396D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C528C" w:rsidRPr="00F8049B" w:rsidRDefault="006C528C" w:rsidP="00396D8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F8049B">
        <w:rPr>
          <w:rFonts w:ascii="Tahoma" w:hAnsi="Tahoma" w:cs="Tahoma"/>
          <w:b/>
          <w:sz w:val="20"/>
          <w:szCs w:val="20"/>
          <w:u w:val="single"/>
        </w:rPr>
        <w:t>Ansprechpartner</w:t>
      </w:r>
      <w:r w:rsidR="00F8049B" w:rsidRPr="00F8049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F8049B" w:rsidRDefault="00F8049B" w:rsidP="00396D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8049B" w:rsidRDefault="00F8049B" w:rsidP="00396D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Karina Koloszar</w:t>
      </w:r>
    </w:p>
    <w:p w:rsidR="00F8049B" w:rsidRDefault="00F8049B" w:rsidP="00396D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+43 (0) 5 9010 – 2132</w:t>
      </w:r>
    </w:p>
    <w:p w:rsidR="00F8049B" w:rsidRDefault="004721DC" w:rsidP="00396D8A">
      <w:pPr>
        <w:spacing w:after="0" w:line="240" w:lineRule="auto"/>
        <w:rPr>
          <w:rFonts w:ascii="Tahoma" w:hAnsi="Tahoma" w:cs="Tahoma"/>
          <w:sz w:val="20"/>
          <w:szCs w:val="20"/>
        </w:rPr>
      </w:pPr>
      <w:hyperlink r:id="rId15" w:history="1">
        <w:r w:rsidR="00F8049B" w:rsidRPr="00B667BD">
          <w:rPr>
            <w:rStyle w:val="Hyperlink"/>
            <w:rFonts w:ascii="Tahoma" w:hAnsi="Tahoma" w:cs="Tahoma"/>
            <w:sz w:val="20"/>
            <w:szCs w:val="20"/>
          </w:rPr>
          <w:t>karina.koloszar@wirtschaftsagentur-burgenland.at</w:t>
        </w:r>
      </w:hyperlink>
      <w:r w:rsidR="00F8049B">
        <w:rPr>
          <w:rFonts w:ascii="Tahoma" w:hAnsi="Tahoma" w:cs="Tahoma"/>
          <w:sz w:val="20"/>
          <w:szCs w:val="20"/>
        </w:rPr>
        <w:t xml:space="preserve"> </w:t>
      </w:r>
    </w:p>
    <w:p w:rsidR="00F8049B" w:rsidRDefault="00F8049B" w:rsidP="00396D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8049B" w:rsidRDefault="00F8049B" w:rsidP="00396D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8049B" w:rsidRPr="00484115" w:rsidRDefault="00F8049B" w:rsidP="00396D8A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484115">
        <w:rPr>
          <w:rFonts w:ascii="Tahoma" w:hAnsi="Tahoma" w:cs="Tahoma"/>
          <w:sz w:val="20"/>
          <w:szCs w:val="20"/>
          <w:lang w:val="en-GB"/>
        </w:rPr>
        <w:t>Mag. Diana Kugler-Talakovics</w:t>
      </w:r>
    </w:p>
    <w:p w:rsidR="00F8049B" w:rsidRPr="00484115" w:rsidRDefault="00F8049B" w:rsidP="00F8049B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484115">
        <w:rPr>
          <w:rFonts w:ascii="Tahoma" w:hAnsi="Tahoma" w:cs="Tahoma"/>
          <w:sz w:val="20"/>
          <w:szCs w:val="20"/>
          <w:lang w:val="en-GB"/>
        </w:rPr>
        <w:t>+43 (0) 5 9010 – 2164</w:t>
      </w:r>
    </w:p>
    <w:p w:rsidR="00F8049B" w:rsidRPr="00484115" w:rsidRDefault="004721DC" w:rsidP="00F8049B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hyperlink r:id="rId16" w:history="1">
        <w:r w:rsidR="00F8049B" w:rsidRPr="00484115">
          <w:rPr>
            <w:rStyle w:val="Hyperlink"/>
            <w:rFonts w:ascii="Tahoma" w:hAnsi="Tahoma" w:cs="Tahoma"/>
            <w:sz w:val="20"/>
            <w:szCs w:val="20"/>
            <w:lang w:val="en-GB"/>
          </w:rPr>
          <w:t>diana.kugler@wirtschaftsagentur-burgenland.at</w:t>
        </w:r>
      </w:hyperlink>
      <w:r w:rsidR="00F8049B" w:rsidRPr="00484115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F8049B" w:rsidRPr="00484115" w:rsidRDefault="00F8049B" w:rsidP="00396D8A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</w:p>
    <w:sectPr w:rsidR="00F8049B" w:rsidRPr="00484115" w:rsidSect="00367A51">
      <w:footerReference w:type="default" r:id="rId17"/>
      <w:footerReference w:type="first" r:id="rId18"/>
      <w:pgSz w:w="11906" w:h="16838"/>
      <w:pgMar w:top="851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DC" w:rsidRDefault="004721DC" w:rsidP="008B11E8">
      <w:pPr>
        <w:spacing w:after="0" w:line="240" w:lineRule="auto"/>
      </w:pPr>
      <w:r>
        <w:separator/>
      </w:r>
    </w:p>
  </w:endnote>
  <w:endnote w:type="continuationSeparator" w:id="0">
    <w:p w:rsidR="004721DC" w:rsidRDefault="004721DC" w:rsidP="008B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2C" w:rsidRPr="004A4C09" w:rsidRDefault="000F1BD6" w:rsidP="00F55EB4">
    <w:pPr>
      <w:pStyle w:val="Fuzeile"/>
      <w:pBdr>
        <w:top w:val="thinThickSmallGap" w:sz="24" w:space="1" w:color="622423"/>
      </w:pBdr>
      <w:tabs>
        <w:tab w:val="clear" w:pos="4536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Antrag UmweltFit Burgenland, Stand Dezember 2024</w:t>
    </w:r>
    <w:r w:rsidR="00F74E2C" w:rsidRPr="004A4C09">
      <w:rPr>
        <w:rFonts w:ascii="Tahoma" w:hAnsi="Tahoma" w:cs="Tahoma"/>
        <w:sz w:val="20"/>
        <w:szCs w:val="20"/>
      </w:rPr>
      <w:tab/>
      <w:t xml:space="preserve">Seite </w:t>
    </w:r>
    <w:r w:rsidR="00F74E2C" w:rsidRPr="004A4C09">
      <w:rPr>
        <w:rFonts w:ascii="Tahoma" w:hAnsi="Tahoma" w:cs="Tahoma"/>
        <w:sz w:val="20"/>
        <w:szCs w:val="20"/>
      </w:rPr>
      <w:fldChar w:fldCharType="begin"/>
    </w:r>
    <w:r w:rsidR="00F74E2C" w:rsidRPr="004A4C09">
      <w:rPr>
        <w:rFonts w:ascii="Tahoma" w:hAnsi="Tahoma" w:cs="Tahoma"/>
        <w:sz w:val="20"/>
        <w:szCs w:val="20"/>
      </w:rPr>
      <w:instrText xml:space="preserve"> PAGE   \* MERGEFORMAT </w:instrText>
    </w:r>
    <w:r w:rsidR="00F74E2C" w:rsidRPr="004A4C09">
      <w:rPr>
        <w:rFonts w:ascii="Tahoma" w:hAnsi="Tahoma" w:cs="Tahoma"/>
        <w:sz w:val="20"/>
        <w:szCs w:val="20"/>
      </w:rPr>
      <w:fldChar w:fldCharType="separate"/>
    </w:r>
    <w:r w:rsidR="00527375">
      <w:rPr>
        <w:rFonts w:ascii="Tahoma" w:hAnsi="Tahoma" w:cs="Tahoma"/>
        <w:noProof/>
        <w:sz w:val="20"/>
        <w:szCs w:val="20"/>
      </w:rPr>
      <w:t>4</w:t>
    </w:r>
    <w:r w:rsidR="00F74E2C" w:rsidRPr="004A4C09">
      <w:rPr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2C" w:rsidRPr="000F3DFC" w:rsidRDefault="00F74E2C" w:rsidP="007E66CC">
    <w:pPr>
      <w:pStyle w:val="Fuzeile"/>
      <w:pBdr>
        <w:top w:val="thinThickSmallGap" w:sz="24" w:space="0" w:color="622423"/>
      </w:pBdr>
      <w:tabs>
        <w:tab w:val="clear" w:pos="4536"/>
      </w:tabs>
    </w:pPr>
    <w:r>
      <w:rPr>
        <w:sz w:val="20"/>
        <w:szCs w:val="20"/>
      </w:rPr>
      <w:t>Antrag auf Förderung von Schulpraktika</w:t>
    </w:r>
    <w:r>
      <w:rPr>
        <w:rFonts w:ascii="Cambria" w:hAnsi="Cambria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Pr="004A4C09">
      <w:rPr>
        <w:rFonts w:ascii="Cambria" w:hAnsi="Cambria"/>
        <w:noProof/>
      </w:rPr>
      <w:t>1</w:t>
    </w:r>
    <w:r>
      <w:fldChar w:fldCharType="end"/>
    </w:r>
    <w:r>
      <w:t xml:space="preserve"> von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DC" w:rsidRDefault="004721DC" w:rsidP="008B11E8">
      <w:pPr>
        <w:spacing w:after="0" w:line="240" w:lineRule="auto"/>
      </w:pPr>
      <w:r>
        <w:separator/>
      </w:r>
    </w:p>
  </w:footnote>
  <w:footnote w:type="continuationSeparator" w:id="0">
    <w:p w:rsidR="004721DC" w:rsidRDefault="004721DC" w:rsidP="008B11E8">
      <w:pPr>
        <w:spacing w:after="0" w:line="240" w:lineRule="auto"/>
      </w:pPr>
      <w:r>
        <w:continuationSeparator/>
      </w:r>
    </w:p>
  </w:footnote>
  <w:footnote w:id="1">
    <w:p w:rsidR="00DF1242" w:rsidRDefault="00F74E2C" w:rsidP="00DF1242">
      <w:pPr>
        <w:pStyle w:val="KeinLeerraum"/>
        <w:rPr>
          <w:b/>
          <w:sz w:val="24"/>
          <w:szCs w:val="24"/>
          <w:lang w:val="de-DE"/>
        </w:rPr>
      </w:pPr>
      <w:r w:rsidRPr="00563AB7">
        <w:rPr>
          <w:rStyle w:val="Funotenzeichen"/>
        </w:rPr>
        <w:footnoteRef/>
      </w:r>
      <w:r w:rsidR="00DF1242">
        <w:rPr>
          <w:sz w:val="20"/>
          <w:szCs w:val="20"/>
          <w:vertAlign w:val="superscript"/>
          <w:lang w:val="de-DE"/>
        </w:rPr>
        <w:t xml:space="preserve"> </w:t>
      </w:r>
      <w:r w:rsidR="00DF1242">
        <w:rPr>
          <w:sz w:val="16"/>
          <w:szCs w:val="24"/>
          <w:lang w:val="de-DE"/>
        </w:rPr>
        <w:t xml:space="preserve">Detaillierte Information zur De-Minimis-Regelung siehe Verordnung (EU) Nr. 2023/2831 der Kommission vom 13. Dezember.2023: </w:t>
      </w:r>
      <w:r w:rsidR="00DF1242">
        <w:rPr>
          <w:sz w:val="16"/>
          <w:szCs w:val="24"/>
          <w:lang w:val="de-DE"/>
        </w:rPr>
        <w:br/>
      </w:r>
      <w:hyperlink w:history="1">
        <w:r w:rsidR="00DF1242" w:rsidRPr="007D1727">
          <w:rPr>
            <w:rStyle w:val="Hyperlink"/>
            <w:sz w:val="16"/>
            <w:szCs w:val="24"/>
            <w:lang w:val="de-DE"/>
          </w:rPr>
          <w:t>https://</w:t>
        </w:r>
      </w:hyperlink>
      <w:r w:rsidR="00DF1242" w:rsidRPr="00E6483C">
        <w:rPr>
          <w:rStyle w:val="Hyperlink"/>
          <w:sz w:val="16"/>
          <w:szCs w:val="24"/>
          <w:lang w:val="de-DE"/>
        </w:rPr>
        <w:t>eur-lex.europa.eu/legal-content/DE/TXT/HTML/?uri=OJ:L_202302831&amp;qid=1711012341801</w:t>
      </w:r>
      <w:r w:rsidR="00DF1242">
        <w:rPr>
          <w:sz w:val="16"/>
          <w:szCs w:val="24"/>
          <w:lang w:val="de-DE"/>
        </w:rPr>
        <w:t xml:space="preserve"> </w:t>
      </w:r>
      <w:r w:rsidR="00DF1242" w:rsidRPr="00B40ECF">
        <w:rPr>
          <w:sz w:val="16"/>
          <w:szCs w:val="24"/>
          <w:lang w:val="de-DE"/>
        </w:rPr>
        <w:t xml:space="preserve"> </w:t>
      </w:r>
    </w:p>
    <w:p w:rsidR="00F74E2C" w:rsidRPr="00C07529" w:rsidRDefault="00F74E2C" w:rsidP="00F74E2C">
      <w:pPr>
        <w:rPr>
          <w:sz w:val="20"/>
          <w:szCs w:val="20"/>
        </w:rPr>
      </w:pPr>
    </w:p>
  </w:footnote>
  <w:footnote w:id="2">
    <w:p w:rsidR="0077016D" w:rsidRDefault="0077016D" w:rsidP="00DF1242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6C5"/>
    <w:multiLevelType w:val="hybridMultilevel"/>
    <w:tmpl w:val="11D22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784"/>
    <w:multiLevelType w:val="hybridMultilevel"/>
    <w:tmpl w:val="3D5C79A2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70CB5"/>
    <w:multiLevelType w:val="hybridMultilevel"/>
    <w:tmpl w:val="70C6FCDE"/>
    <w:lvl w:ilvl="0" w:tplc="0C070017">
      <w:start w:val="1"/>
      <w:numFmt w:val="lowerLetter"/>
      <w:lvlText w:val="%1)"/>
      <w:lvlJc w:val="left"/>
      <w:pPr>
        <w:ind w:left="32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996" w:hanging="360"/>
      </w:pPr>
    </w:lvl>
    <w:lvl w:ilvl="2" w:tplc="0C07001B" w:tentative="1">
      <w:start w:val="1"/>
      <w:numFmt w:val="lowerRoman"/>
      <w:lvlText w:val="%3."/>
      <w:lvlJc w:val="right"/>
      <w:pPr>
        <w:ind w:left="4716" w:hanging="180"/>
      </w:pPr>
    </w:lvl>
    <w:lvl w:ilvl="3" w:tplc="0C07000F" w:tentative="1">
      <w:start w:val="1"/>
      <w:numFmt w:val="decimal"/>
      <w:lvlText w:val="%4."/>
      <w:lvlJc w:val="left"/>
      <w:pPr>
        <w:ind w:left="5436" w:hanging="360"/>
      </w:pPr>
    </w:lvl>
    <w:lvl w:ilvl="4" w:tplc="0C070019" w:tentative="1">
      <w:start w:val="1"/>
      <w:numFmt w:val="lowerLetter"/>
      <w:lvlText w:val="%5."/>
      <w:lvlJc w:val="left"/>
      <w:pPr>
        <w:ind w:left="6156" w:hanging="360"/>
      </w:pPr>
    </w:lvl>
    <w:lvl w:ilvl="5" w:tplc="0C07001B" w:tentative="1">
      <w:start w:val="1"/>
      <w:numFmt w:val="lowerRoman"/>
      <w:lvlText w:val="%6."/>
      <w:lvlJc w:val="right"/>
      <w:pPr>
        <w:ind w:left="6876" w:hanging="180"/>
      </w:pPr>
    </w:lvl>
    <w:lvl w:ilvl="6" w:tplc="0C07000F" w:tentative="1">
      <w:start w:val="1"/>
      <w:numFmt w:val="decimal"/>
      <w:lvlText w:val="%7."/>
      <w:lvlJc w:val="left"/>
      <w:pPr>
        <w:ind w:left="7596" w:hanging="360"/>
      </w:pPr>
    </w:lvl>
    <w:lvl w:ilvl="7" w:tplc="0C070019" w:tentative="1">
      <w:start w:val="1"/>
      <w:numFmt w:val="lowerLetter"/>
      <w:lvlText w:val="%8."/>
      <w:lvlJc w:val="left"/>
      <w:pPr>
        <w:ind w:left="8316" w:hanging="360"/>
      </w:pPr>
    </w:lvl>
    <w:lvl w:ilvl="8" w:tplc="0C07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3" w15:restartNumberingAfterBreak="0">
    <w:nsid w:val="0C2B74CA"/>
    <w:multiLevelType w:val="multilevel"/>
    <w:tmpl w:val="51628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562E5"/>
    <w:multiLevelType w:val="hybridMultilevel"/>
    <w:tmpl w:val="CC9031E8"/>
    <w:lvl w:ilvl="0" w:tplc="0C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4735B"/>
    <w:multiLevelType w:val="hybridMultilevel"/>
    <w:tmpl w:val="CA827D42"/>
    <w:lvl w:ilvl="0" w:tplc="C8B8D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65560"/>
    <w:multiLevelType w:val="hybridMultilevel"/>
    <w:tmpl w:val="2C68FD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205E0"/>
    <w:multiLevelType w:val="hybridMultilevel"/>
    <w:tmpl w:val="09E05A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393D"/>
    <w:multiLevelType w:val="hybridMultilevel"/>
    <w:tmpl w:val="45B6E926"/>
    <w:lvl w:ilvl="0" w:tplc="EA207362">
      <w:start w:val="2"/>
      <w:numFmt w:val="bullet"/>
      <w:lvlText w:val="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536A"/>
    <w:multiLevelType w:val="hybridMultilevel"/>
    <w:tmpl w:val="F440EA72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276C1599"/>
    <w:multiLevelType w:val="hybridMultilevel"/>
    <w:tmpl w:val="A9546AA8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E31EE"/>
    <w:multiLevelType w:val="hybridMultilevel"/>
    <w:tmpl w:val="77382EA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A325B"/>
    <w:multiLevelType w:val="hybridMultilevel"/>
    <w:tmpl w:val="E630634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11A45"/>
    <w:multiLevelType w:val="multilevel"/>
    <w:tmpl w:val="117E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4390B"/>
    <w:multiLevelType w:val="hybridMultilevel"/>
    <w:tmpl w:val="346205A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B6A63"/>
    <w:multiLevelType w:val="hybridMultilevel"/>
    <w:tmpl w:val="9C32C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B4484"/>
    <w:multiLevelType w:val="hybridMultilevel"/>
    <w:tmpl w:val="07709FCA"/>
    <w:lvl w:ilvl="0" w:tplc="5F2A3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F728F"/>
    <w:multiLevelType w:val="hybridMultilevel"/>
    <w:tmpl w:val="A33227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7334A"/>
    <w:multiLevelType w:val="hybridMultilevel"/>
    <w:tmpl w:val="770097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B22E2"/>
    <w:multiLevelType w:val="hybridMultilevel"/>
    <w:tmpl w:val="D97E6A56"/>
    <w:lvl w:ilvl="0" w:tplc="008C5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B5D2E37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F26764"/>
    <w:multiLevelType w:val="hybridMultilevel"/>
    <w:tmpl w:val="8F0C37F8"/>
    <w:lvl w:ilvl="0" w:tplc="A540F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D6E2F"/>
    <w:multiLevelType w:val="hybridMultilevel"/>
    <w:tmpl w:val="B2145472"/>
    <w:lvl w:ilvl="0" w:tplc="B574CA7E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C7593"/>
    <w:multiLevelType w:val="singleLevel"/>
    <w:tmpl w:val="3370A4EC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23" w15:restartNumberingAfterBreak="0">
    <w:nsid w:val="707A526B"/>
    <w:multiLevelType w:val="hybridMultilevel"/>
    <w:tmpl w:val="4CFA8C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36C15"/>
    <w:multiLevelType w:val="hybridMultilevel"/>
    <w:tmpl w:val="B6381E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C137F"/>
    <w:multiLevelType w:val="hybridMultilevel"/>
    <w:tmpl w:val="6396043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1E6AEE"/>
    <w:multiLevelType w:val="hybridMultilevel"/>
    <w:tmpl w:val="D1C4DA02"/>
    <w:lvl w:ilvl="0" w:tplc="EA207362">
      <w:start w:val="2"/>
      <w:numFmt w:val="bullet"/>
      <w:lvlText w:val="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8C6262"/>
    <w:multiLevelType w:val="hybridMultilevel"/>
    <w:tmpl w:val="5B7C2D94"/>
    <w:lvl w:ilvl="0" w:tplc="221CFA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811866"/>
    <w:multiLevelType w:val="hybridMultilevel"/>
    <w:tmpl w:val="29AAA95A"/>
    <w:lvl w:ilvl="0" w:tplc="A4DE5B5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1"/>
  </w:num>
  <w:num w:numId="11">
    <w:abstractNumId w:val="22"/>
  </w:num>
  <w:num w:numId="12">
    <w:abstractNumId w:val="17"/>
  </w:num>
  <w:num w:numId="13">
    <w:abstractNumId w:val="16"/>
  </w:num>
  <w:num w:numId="14">
    <w:abstractNumId w:val="18"/>
  </w:num>
  <w:num w:numId="15">
    <w:abstractNumId w:val="24"/>
  </w:num>
  <w:num w:numId="16">
    <w:abstractNumId w:val="11"/>
  </w:num>
  <w:num w:numId="17">
    <w:abstractNumId w:val="23"/>
  </w:num>
  <w:num w:numId="18">
    <w:abstractNumId w:val="26"/>
  </w:num>
  <w:num w:numId="19">
    <w:abstractNumId w:val="8"/>
  </w:num>
  <w:num w:numId="20">
    <w:abstractNumId w:val="28"/>
  </w:num>
  <w:num w:numId="21">
    <w:abstractNumId w:val="13"/>
  </w:num>
  <w:num w:numId="22">
    <w:abstractNumId w:val="3"/>
  </w:num>
  <w:num w:numId="23">
    <w:abstractNumId w:val="27"/>
  </w:num>
  <w:num w:numId="24">
    <w:abstractNumId w:val="25"/>
  </w:num>
  <w:num w:numId="25">
    <w:abstractNumId w:val="15"/>
  </w:num>
  <w:num w:numId="26">
    <w:abstractNumId w:val="5"/>
  </w:num>
  <w:num w:numId="2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vBfLGnUliOtvVwB3cM8YV34naOOtJyvkBH+U3Jj6k5GxWhnREjRzBLeEuwuf1D4gIZnf6Nhqgp7j0F3SMQOGig==" w:salt="fORTmMJP8oxYl172Xoj2F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C5"/>
    <w:rsid w:val="0002238E"/>
    <w:rsid w:val="00023BC9"/>
    <w:rsid w:val="00025E0E"/>
    <w:rsid w:val="0003025F"/>
    <w:rsid w:val="00035773"/>
    <w:rsid w:val="00035C9F"/>
    <w:rsid w:val="000516DF"/>
    <w:rsid w:val="00071832"/>
    <w:rsid w:val="00087B3C"/>
    <w:rsid w:val="00091411"/>
    <w:rsid w:val="000A2B77"/>
    <w:rsid w:val="000A550E"/>
    <w:rsid w:val="000A650F"/>
    <w:rsid w:val="000B7120"/>
    <w:rsid w:val="000C0A7F"/>
    <w:rsid w:val="000C4636"/>
    <w:rsid w:val="000D1E8A"/>
    <w:rsid w:val="000E2C3E"/>
    <w:rsid w:val="000E6795"/>
    <w:rsid w:val="000F1BD6"/>
    <w:rsid w:val="000F3468"/>
    <w:rsid w:val="000F3DFC"/>
    <w:rsid w:val="00101959"/>
    <w:rsid w:val="00107662"/>
    <w:rsid w:val="00114231"/>
    <w:rsid w:val="00114BFE"/>
    <w:rsid w:val="00115695"/>
    <w:rsid w:val="0011772D"/>
    <w:rsid w:val="00120AFF"/>
    <w:rsid w:val="0013244C"/>
    <w:rsid w:val="001551C2"/>
    <w:rsid w:val="00156BA5"/>
    <w:rsid w:val="00157DE0"/>
    <w:rsid w:val="00165AA9"/>
    <w:rsid w:val="00171688"/>
    <w:rsid w:val="0018113E"/>
    <w:rsid w:val="00186FF2"/>
    <w:rsid w:val="001965A8"/>
    <w:rsid w:val="001A6F2F"/>
    <w:rsid w:val="001B3525"/>
    <w:rsid w:val="001C3B15"/>
    <w:rsid w:val="001C6CBB"/>
    <w:rsid w:val="001D61AE"/>
    <w:rsid w:val="001F56F7"/>
    <w:rsid w:val="001F5733"/>
    <w:rsid w:val="0022082A"/>
    <w:rsid w:val="00223BAA"/>
    <w:rsid w:val="00244A49"/>
    <w:rsid w:val="00245D9A"/>
    <w:rsid w:val="002469A7"/>
    <w:rsid w:val="0025303B"/>
    <w:rsid w:val="00262EE6"/>
    <w:rsid w:val="00273027"/>
    <w:rsid w:val="002734C5"/>
    <w:rsid w:val="00281145"/>
    <w:rsid w:val="002904E6"/>
    <w:rsid w:val="00293895"/>
    <w:rsid w:val="002A3DD8"/>
    <w:rsid w:val="002B1B94"/>
    <w:rsid w:val="002B1D74"/>
    <w:rsid w:val="002B617C"/>
    <w:rsid w:val="002C35F9"/>
    <w:rsid w:val="002C40D3"/>
    <w:rsid w:val="002C630F"/>
    <w:rsid w:val="002D6924"/>
    <w:rsid w:val="002E316E"/>
    <w:rsid w:val="002E6FBC"/>
    <w:rsid w:val="002F1E62"/>
    <w:rsid w:val="003236D8"/>
    <w:rsid w:val="003427D9"/>
    <w:rsid w:val="00343566"/>
    <w:rsid w:val="00347928"/>
    <w:rsid w:val="00354968"/>
    <w:rsid w:val="003566FD"/>
    <w:rsid w:val="00360962"/>
    <w:rsid w:val="00365B24"/>
    <w:rsid w:val="00367A51"/>
    <w:rsid w:val="003718BE"/>
    <w:rsid w:val="003831D9"/>
    <w:rsid w:val="0039174F"/>
    <w:rsid w:val="00394A02"/>
    <w:rsid w:val="00396D8A"/>
    <w:rsid w:val="003A5769"/>
    <w:rsid w:val="003B5807"/>
    <w:rsid w:val="003C0433"/>
    <w:rsid w:val="003C444A"/>
    <w:rsid w:val="003D0FD3"/>
    <w:rsid w:val="003D562E"/>
    <w:rsid w:val="003F7ADA"/>
    <w:rsid w:val="00403FA0"/>
    <w:rsid w:val="004137CB"/>
    <w:rsid w:val="004354F4"/>
    <w:rsid w:val="00442624"/>
    <w:rsid w:val="00463313"/>
    <w:rsid w:val="004721DC"/>
    <w:rsid w:val="0048268C"/>
    <w:rsid w:val="004829B9"/>
    <w:rsid w:val="00484115"/>
    <w:rsid w:val="004863E2"/>
    <w:rsid w:val="0048720A"/>
    <w:rsid w:val="00493C7F"/>
    <w:rsid w:val="004A4C09"/>
    <w:rsid w:val="004B34BE"/>
    <w:rsid w:val="004C05AD"/>
    <w:rsid w:val="004C0815"/>
    <w:rsid w:val="004C5096"/>
    <w:rsid w:val="004D468F"/>
    <w:rsid w:val="004D583D"/>
    <w:rsid w:val="004D6E2D"/>
    <w:rsid w:val="004E69A6"/>
    <w:rsid w:val="004E7374"/>
    <w:rsid w:val="0051023A"/>
    <w:rsid w:val="00514B5F"/>
    <w:rsid w:val="00515167"/>
    <w:rsid w:val="005242FB"/>
    <w:rsid w:val="00527375"/>
    <w:rsid w:val="0053209F"/>
    <w:rsid w:val="00533F65"/>
    <w:rsid w:val="00537627"/>
    <w:rsid w:val="005469B3"/>
    <w:rsid w:val="00547126"/>
    <w:rsid w:val="005473D0"/>
    <w:rsid w:val="00563AB7"/>
    <w:rsid w:val="0056608F"/>
    <w:rsid w:val="005664ED"/>
    <w:rsid w:val="00573B9B"/>
    <w:rsid w:val="00574251"/>
    <w:rsid w:val="0057608C"/>
    <w:rsid w:val="0058782E"/>
    <w:rsid w:val="005A29BE"/>
    <w:rsid w:val="005A2B30"/>
    <w:rsid w:val="005A7827"/>
    <w:rsid w:val="005B40FE"/>
    <w:rsid w:val="005D1432"/>
    <w:rsid w:val="005D1CC2"/>
    <w:rsid w:val="005D4C9B"/>
    <w:rsid w:val="005D5FBB"/>
    <w:rsid w:val="005E0508"/>
    <w:rsid w:val="005E6C55"/>
    <w:rsid w:val="00600A9F"/>
    <w:rsid w:val="00602560"/>
    <w:rsid w:val="006044BE"/>
    <w:rsid w:val="006079B2"/>
    <w:rsid w:val="00611C9B"/>
    <w:rsid w:val="00617450"/>
    <w:rsid w:val="00622DEB"/>
    <w:rsid w:val="0062541C"/>
    <w:rsid w:val="006300CE"/>
    <w:rsid w:val="0063367C"/>
    <w:rsid w:val="00633EA7"/>
    <w:rsid w:val="00642151"/>
    <w:rsid w:val="00646867"/>
    <w:rsid w:val="0065183B"/>
    <w:rsid w:val="00663AC3"/>
    <w:rsid w:val="00665401"/>
    <w:rsid w:val="006658CF"/>
    <w:rsid w:val="006659D2"/>
    <w:rsid w:val="00672700"/>
    <w:rsid w:val="00697A11"/>
    <w:rsid w:val="006A025C"/>
    <w:rsid w:val="006A0E8A"/>
    <w:rsid w:val="006A2A55"/>
    <w:rsid w:val="006A7019"/>
    <w:rsid w:val="006B4D9B"/>
    <w:rsid w:val="006C4247"/>
    <w:rsid w:val="006C528C"/>
    <w:rsid w:val="006C5F6C"/>
    <w:rsid w:val="006C6A66"/>
    <w:rsid w:val="006F47A9"/>
    <w:rsid w:val="006F5937"/>
    <w:rsid w:val="00704D35"/>
    <w:rsid w:val="007059CE"/>
    <w:rsid w:val="0071188A"/>
    <w:rsid w:val="00726B88"/>
    <w:rsid w:val="00730BE6"/>
    <w:rsid w:val="00751B74"/>
    <w:rsid w:val="00765032"/>
    <w:rsid w:val="0077016D"/>
    <w:rsid w:val="00785E62"/>
    <w:rsid w:val="007A0711"/>
    <w:rsid w:val="007A12D2"/>
    <w:rsid w:val="007B1EB9"/>
    <w:rsid w:val="007B2CF2"/>
    <w:rsid w:val="007C1B49"/>
    <w:rsid w:val="007C449A"/>
    <w:rsid w:val="007C4983"/>
    <w:rsid w:val="007E172B"/>
    <w:rsid w:val="007E66CC"/>
    <w:rsid w:val="007F123B"/>
    <w:rsid w:val="007F133E"/>
    <w:rsid w:val="007F60A6"/>
    <w:rsid w:val="00803E67"/>
    <w:rsid w:val="00806612"/>
    <w:rsid w:val="00810CE0"/>
    <w:rsid w:val="008171B3"/>
    <w:rsid w:val="00824D96"/>
    <w:rsid w:val="0082537A"/>
    <w:rsid w:val="00826E42"/>
    <w:rsid w:val="00832CC4"/>
    <w:rsid w:val="00835C39"/>
    <w:rsid w:val="00843582"/>
    <w:rsid w:val="008453B4"/>
    <w:rsid w:val="008602C1"/>
    <w:rsid w:val="0087141D"/>
    <w:rsid w:val="00893FE3"/>
    <w:rsid w:val="0089753E"/>
    <w:rsid w:val="008A3951"/>
    <w:rsid w:val="008A4B5D"/>
    <w:rsid w:val="008A6390"/>
    <w:rsid w:val="008A6E1C"/>
    <w:rsid w:val="008B0F6A"/>
    <w:rsid w:val="008B11E8"/>
    <w:rsid w:val="008B1C6C"/>
    <w:rsid w:val="008B22E3"/>
    <w:rsid w:val="008B2600"/>
    <w:rsid w:val="008B325B"/>
    <w:rsid w:val="008B4690"/>
    <w:rsid w:val="008D0BA2"/>
    <w:rsid w:val="008D21F4"/>
    <w:rsid w:val="008E0517"/>
    <w:rsid w:val="008E0E44"/>
    <w:rsid w:val="008E41B0"/>
    <w:rsid w:val="008E7CA7"/>
    <w:rsid w:val="008F5597"/>
    <w:rsid w:val="00903745"/>
    <w:rsid w:val="00903975"/>
    <w:rsid w:val="00914ED0"/>
    <w:rsid w:val="009350B6"/>
    <w:rsid w:val="009362F5"/>
    <w:rsid w:val="00945CF9"/>
    <w:rsid w:val="00955DCF"/>
    <w:rsid w:val="009629A0"/>
    <w:rsid w:val="009750FA"/>
    <w:rsid w:val="009817B0"/>
    <w:rsid w:val="0098547D"/>
    <w:rsid w:val="00991A9C"/>
    <w:rsid w:val="009930E9"/>
    <w:rsid w:val="00996010"/>
    <w:rsid w:val="00996F35"/>
    <w:rsid w:val="009A0D71"/>
    <w:rsid w:val="009A17F3"/>
    <w:rsid w:val="009B1D61"/>
    <w:rsid w:val="009B35C8"/>
    <w:rsid w:val="009B6976"/>
    <w:rsid w:val="009B7D1D"/>
    <w:rsid w:val="009C1CE4"/>
    <w:rsid w:val="009D1FCF"/>
    <w:rsid w:val="009D3CFC"/>
    <w:rsid w:val="009E140A"/>
    <w:rsid w:val="009F40D6"/>
    <w:rsid w:val="00A05F38"/>
    <w:rsid w:val="00A1405B"/>
    <w:rsid w:val="00A16530"/>
    <w:rsid w:val="00A17CE4"/>
    <w:rsid w:val="00A2368E"/>
    <w:rsid w:val="00A35818"/>
    <w:rsid w:val="00A3715E"/>
    <w:rsid w:val="00A426BD"/>
    <w:rsid w:val="00A427C6"/>
    <w:rsid w:val="00A43FED"/>
    <w:rsid w:val="00A55A1C"/>
    <w:rsid w:val="00A614F1"/>
    <w:rsid w:val="00A6184E"/>
    <w:rsid w:val="00A63679"/>
    <w:rsid w:val="00A824C6"/>
    <w:rsid w:val="00A904F6"/>
    <w:rsid w:val="00AA064C"/>
    <w:rsid w:val="00AA7789"/>
    <w:rsid w:val="00AC2DC3"/>
    <w:rsid w:val="00AC5C3E"/>
    <w:rsid w:val="00AD3902"/>
    <w:rsid w:val="00AD411E"/>
    <w:rsid w:val="00AD5CBE"/>
    <w:rsid w:val="00AE032B"/>
    <w:rsid w:val="00AE4BBF"/>
    <w:rsid w:val="00AE5F3D"/>
    <w:rsid w:val="00AF5ED1"/>
    <w:rsid w:val="00AF60AA"/>
    <w:rsid w:val="00B1305B"/>
    <w:rsid w:val="00B166F0"/>
    <w:rsid w:val="00B25ACA"/>
    <w:rsid w:val="00B335A5"/>
    <w:rsid w:val="00B64C84"/>
    <w:rsid w:val="00B729F7"/>
    <w:rsid w:val="00B743B3"/>
    <w:rsid w:val="00B8034E"/>
    <w:rsid w:val="00B86BD9"/>
    <w:rsid w:val="00B92708"/>
    <w:rsid w:val="00B95DC2"/>
    <w:rsid w:val="00B95F39"/>
    <w:rsid w:val="00B975FA"/>
    <w:rsid w:val="00BA2DFA"/>
    <w:rsid w:val="00BA4B46"/>
    <w:rsid w:val="00BA6A06"/>
    <w:rsid w:val="00BB2AF0"/>
    <w:rsid w:val="00BB759C"/>
    <w:rsid w:val="00BC1359"/>
    <w:rsid w:val="00BC3A03"/>
    <w:rsid w:val="00BC67C3"/>
    <w:rsid w:val="00BF731B"/>
    <w:rsid w:val="00C0533C"/>
    <w:rsid w:val="00C07529"/>
    <w:rsid w:val="00C21E83"/>
    <w:rsid w:val="00C25C45"/>
    <w:rsid w:val="00C347BA"/>
    <w:rsid w:val="00C417F4"/>
    <w:rsid w:val="00C45094"/>
    <w:rsid w:val="00C47434"/>
    <w:rsid w:val="00C47FDD"/>
    <w:rsid w:val="00C50CE5"/>
    <w:rsid w:val="00C53299"/>
    <w:rsid w:val="00C53567"/>
    <w:rsid w:val="00C54724"/>
    <w:rsid w:val="00C6335B"/>
    <w:rsid w:val="00C74B78"/>
    <w:rsid w:val="00C8138C"/>
    <w:rsid w:val="00C81B65"/>
    <w:rsid w:val="00C83A37"/>
    <w:rsid w:val="00C913B6"/>
    <w:rsid w:val="00C91513"/>
    <w:rsid w:val="00CB2ADC"/>
    <w:rsid w:val="00CC40FE"/>
    <w:rsid w:val="00CE3115"/>
    <w:rsid w:val="00CE3909"/>
    <w:rsid w:val="00CE4A36"/>
    <w:rsid w:val="00CE674E"/>
    <w:rsid w:val="00D0746D"/>
    <w:rsid w:val="00D1342F"/>
    <w:rsid w:val="00D2006F"/>
    <w:rsid w:val="00D20640"/>
    <w:rsid w:val="00D3040E"/>
    <w:rsid w:val="00D648B6"/>
    <w:rsid w:val="00D7321A"/>
    <w:rsid w:val="00DA448A"/>
    <w:rsid w:val="00DA4A6D"/>
    <w:rsid w:val="00DA61F8"/>
    <w:rsid w:val="00DB1370"/>
    <w:rsid w:val="00DB1A81"/>
    <w:rsid w:val="00DB2498"/>
    <w:rsid w:val="00DB6DDA"/>
    <w:rsid w:val="00DC13AD"/>
    <w:rsid w:val="00DC794E"/>
    <w:rsid w:val="00DC7C52"/>
    <w:rsid w:val="00DE160D"/>
    <w:rsid w:val="00DE2486"/>
    <w:rsid w:val="00DE7BA2"/>
    <w:rsid w:val="00DF1242"/>
    <w:rsid w:val="00DF1BA4"/>
    <w:rsid w:val="00DF635D"/>
    <w:rsid w:val="00DF669F"/>
    <w:rsid w:val="00E0401B"/>
    <w:rsid w:val="00E045F4"/>
    <w:rsid w:val="00E063C5"/>
    <w:rsid w:val="00E22DB2"/>
    <w:rsid w:val="00E252CE"/>
    <w:rsid w:val="00E2767C"/>
    <w:rsid w:val="00E36BEF"/>
    <w:rsid w:val="00E539B9"/>
    <w:rsid w:val="00E855CD"/>
    <w:rsid w:val="00E8732E"/>
    <w:rsid w:val="00E876D2"/>
    <w:rsid w:val="00E91347"/>
    <w:rsid w:val="00E9639B"/>
    <w:rsid w:val="00EC18AE"/>
    <w:rsid w:val="00EC5C83"/>
    <w:rsid w:val="00EC7C69"/>
    <w:rsid w:val="00ED6AEA"/>
    <w:rsid w:val="00ED7A15"/>
    <w:rsid w:val="00EE0ADE"/>
    <w:rsid w:val="00EE1D80"/>
    <w:rsid w:val="00EE22DB"/>
    <w:rsid w:val="00EE6096"/>
    <w:rsid w:val="00EE7E7F"/>
    <w:rsid w:val="00EF0912"/>
    <w:rsid w:val="00EF2DDA"/>
    <w:rsid w:val="00EF4A49"/>
    <w:rsid w:val="00F027C5"/>
    <w:rsid w:val="00F2384B"/>
    <w:rsid w:val="00F42117"/>
    <w:rsid w:val="00F42257"/>
    <w:rsid w:val="00F44644"/>
    <w:rsid w:val="00F464A6"/>
    <w:rsid w:val="00F549D7"/>
    <w:rsid w:val="00F55EB4"/>
    <w:rsid w:val="00F5654A"/>
    <w:rsid w:val="00F62EF5"/>
    <w:rsid w:val="00F671EE"/>
    <w:rsid w:val="00F707E5"/>
    <w:rsid w:val="00F73723"/>
    <w:rsid w:val="00F74E2C"/>
    <w:rsid w:val="00F8049B"/>
    <w:rsid w:val="00F82EAE"/>
    <w:rsid w:val="00F95F76"/>
    <w:rsid w:val="00FA2EC1"/>
    <w:rsid w:val="00FB41D5"/>
    <w:rsid w:val="00FC6C14"/>
    <w:rsid w:val="00F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F0EB5-A252-4064-8046-E70BAD93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2708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720A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1E8"/>
  </w:style>
  <w:style w:type="paragraph" w:styleId="Fuzeile">
    <w:name w:val="footer"/>
    <w:basedOn w:val="Standard"/>
    <w:link w:val="FuzeileZchn"/>
    <w:uiPriority w:val="99"/>
    <w:unhideWhenUsed/>
    <w:rsid w:val="008B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E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B11E8"/>
    <w:rPr>
      <w:sz w:val="22"/>
      <w:szCs w:val="22"/>
      <w:lang w:eastAsia="en-US"/>
    </w:rPr>
  </w:style>
  <w:style w:type="table" w:customStyle="1" w:styleId="Tabellengitternetz1">
    <w:name w:val="Tabellengitternetz1"/>
    <w:basedOn w:val="NormaleTabelle"/>
    <w:uiPriority w:val="59"/>
    <w:rsid w:val="00975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2A3DD8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4ED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4ED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4E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E4BBF"/>
    <w:pPr>
      <w:ind w:left="720"/>
      <w:contextualSpacing/>
    </w:pPr>
  </w:style>
  <w:style w:type="paragraph" w:styleId="Textkrper2">
    <w:name w:val="Body Text 2"/>
    <w:aliases w:val="Erläuterung"/>
    <w:basedOn w:val="Standard"/>
    <w:link w:val="Textkrper2Zchn"/>
    <w:semiHidden/>
    <w:rsid w:val="00AE5F3D"/>
    <w:pPr>
      <w:spacing w:after="0" w:line="240" w:lineRule="auto"/>
    </w:pPr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character" w:customStyle="1" w:styleId="Textkrper2Zchn">
    <w:name w:val="Textkörper 2 Zchn"/>
    <w:aliases w:val="Erläuterung Zchn"/>
    <w:basedOn w:val="Absatz-Standardschriftart"/>
    <w:link w:val="Textkrper2"/>
    <w:semiHidden/>
    <w:rsid w:val="00AE5F3D"/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paragraph" w:customStyle="1" w:styleId="Text">
    <w:name w:val="Text"/>
    <w:basedOn w:val="Standard"/>
    <w:rsid w:val="005A782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72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720A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487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59"/>
    <w:rsid w:val="00EF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mweltzeichen.at/de/zertifizierung/der-weg-zum-umweltzeichen/antragsinfos-tourismu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rtschaftsagentur-burgenland.at/wp-content/uploads/2019/11/Benutzerleitfaden_zur_Definition_von_KMU-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iana.kugler@wirtschaftsagentur-burgenland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rtschaftsagentur-burgenland.at/wp-content/uploads/2019/10/KMU_Status_UNVerflechtungen_01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ina.koloszar@wirtschaftsagentur-burgenland.at" TargetMode="External"/><Relationship Id="rId10" Type="http://schemas.openxmlformats.org/officeDocument/2006/relationships/hyperlink" Target="mailto:foerderungen@wirtschaftsagentur-burgenland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irtschaftsagentur-burgenl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DAA7-FB93-49B6-9251-027253A4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Links>
    <vt:vector size="12" baseType="variant">
      <vt:variant>
        <vt:i4>4784150</vt:i4>
      </vt:variant>
      <vt:variant>
        <vt:i4>65</vt:i4>
      </vt:variant>
      <vt:variant>
        <vt:i4>0</vt:i4>
      </vt:variant>
      <vt:variant>
        <vt:i4>5</vt:i4>
      </vt:variant>
      <vt:variant>
        <vt:lpwstr>http://www.wirtschaft-burgenland.at/</vt:lpwstr>
      </vt:variant>
      <vt:variant>
        <vt:lpwstr/>
      </vt:variant>
      <vt:variant>
        <vt:i4>4784160</vt:i4>
      </vt:variant>
      <vt:variant>
        <vt:i4>62</vt:i4>
      </vt:variant>
      <vt:variant>
        <vt:i4>0</vt:i4>
      </vt:variant>
      <vt:variant>
        <vt:i4>5</vt:i4>
      </vt:variant>
      <vt:variant>
        <vt:lpwstr>mailto:schulpraktika@wirtschaft-burgenland.at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Tiwald</dc:creator>
  <cp:lastModifiedBy>Guttmann Manuel</cp:lastModifiedBy>
  <cp:revision>4</cp:revision>
  <cp:lastPrinted>2024-11-18T13:21:00Z</cp:lastPrinted>
  <dcterms:created xsi:type="dcterms:W3CDTF">2024-12-04T14:47:00Z</dcterms:created>
  <dcterms:modified xsi:type="dcterms:W3CDTF">2024-12-05T13:44:00Z</dcterms:modified>
</cp:coreProperties>
</file>