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75" w:rsidRPr="00A42B75" w:rsidRDefault="00A42B75" w:rsidP="00A42B75">
      <w:pPr>
        <w:spacing w:after="0" w:line="240" w:lineRule="auto"/>
        <w:ind w:right="-143"/>
        <w:jc w:val="both"/>
        <w:rPr>
          <w:rFonts w:ascii="Arial" w:hAnsi="Arial" w:cs="Arial"/>
          <w:b/>
          <w:u w:val="thick" w:color="FF0000"/>
        </w:rPr>
      </w:pPr>
      <w:bookmarkStart w:id="0" w:name="_GoBack"/>
      <w:bookmarkEnd w:id="0"/>
      <w:r w:rsidRPr="00A215E7">
        <w:rPr>
          <w:rFonts w:ascii="Arial" w:hAnsi="Arial" w:cs="Arial"/>
          <w:b/>
          <w:u w:val="thick" w:color="FF0000"/>
        </w:rPr>
        <w:t>_______________________________________________</w:t>
      </w:r>
      <w:r>
        <w:rPr>
          <w:rFonts w:ascii="Arial" w:hAnsi="Arial" w:cs="Arial"/>
          <w:b/>
          <w:u w:val="thick" w:color="FF0000"/>
        </w:rPr>
        <w:t>_____________________________________</w:t>
      </w:r>
    </w:p>
    <w:p w:rsidR="00A42B75" w:rsidRDefault="00A42B75"/>
    <w:p w:rsidR="00A42B75" w:rsidRDefault="00E132E5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80645</wp:posOffset>
                </wp:positionV>
                <wp:extent cx="6555105" cy="1301750"/>
                <wp:effectExtent l="7620" t="13335" r="9525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1301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B75" w:rsidRPr="00A42B75" w:rsidRDefault="00A42B75" w:rsidP="00A42B7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N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Ä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C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H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I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G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U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N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G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S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A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B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F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R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A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G</w:t>
                            </w:r>
                            <w:r w:rsidR="00A4677B"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Broadway" w:hAnsi="Broadway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A42B7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Nachwei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A42B7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der jährlichen Nächtigungen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A42B75" w:rsidRPr="00A42B75" w:rsidRDefault="00A42B75" w:rsidP="00A42B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42B7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Privatzimmerförderung Burgenland 20</w:t>
                            </w:r>
                            <w:r w:rsidR="006E2E0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  <w:r w:rsidRPr="00A42B7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– 202</w:t>
                            </w:r>
                            <w:r w:rsidR="006E2E0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  <w:p w:rsidR="00A42B75" w:rsidRPr="00A42B75" w:rsidRDefault="00A42B75" w:rsidP="00A42B7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2B7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Förderung für Investitionen in Privatzimmern oder Ferienwohnungen</w:t>
                            </w:r>
                          </w:p>
                          <w:p w:rsidR="00A42B75" w:rsidRDefault="00A42B7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pt;margin-top:6.35pt;width:516.15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" fillcolor="#ff9">
                <v:textbox>
                  <w:txbxContent>
                    <w:p w:rsidR="00A42B75" w:rsidRPr="00A42B75" w:rsidRDefault="00A42B75" w:rsidP="00A42B7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N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Ä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C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H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T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I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G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U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N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G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S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A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B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F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R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A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G</w:t>
                      </w:r>
                      <w:r w:rsidR="00A4677B"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t>E</w:t>
                      </w:r>
                      <w:r>
                        <w:rPr>
                          <w:rFonts w:ascii="Broadway" w:hAnsi="Broadway" w:cs="Arial"/>
                          <w:b/>
                          <w:bCs/>
                          <w:color w:val="000000"/>
                          <w:sz w:val="36"/>
                          <w:szCs w:val="36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A42B7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Nachwei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A42B7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der jährlichen Nächtigungen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A42B75" w:rsidRPr="00A42B75" w:rsidRDefault="00A42B75" w:rsidP="00A42B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A42B7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Privatzimmerförderung</w:t>
                      </w:r>
                      <w:proofErr w:type="spellEnd"/>
                      <w:r w:rsidRPr="00A42B7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Burgenland 20</w:t>
                      </w:r>
                      <w:r w:rsidR="006E2E0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21</w:t>
                      </w:r>
                      <w:r w:rsidRPr="00A42B7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– 202</w:t>
                      </w:r>
                      <w:r w:rsidR="006E2E0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  <w:p w:rsidR="00A42B75" w:rsidRPr="00A42B75" w:rsidRDefault="00A42B75" w:rsidP="00A42B7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2B7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Förderung für Investitionen in Privatzimmern </w:t>
                      </w:r>
                      <w:proofErr w:type="gramStart"/>
                      <w:r w:rsidRPr="00A42B7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oder</w:t>
                      </w:r>
                      <w:proofErr w:type="gramEnd"/>
                      <w:r w:rsidRPr="00A42B7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Ferienwohnungen</w:t>
                      </w:r>
                    </w:p>
                    <w:p w:rsidR="00A42B75" w:rsidRDefault="00A42B7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2B75" w:rsidRDefault="00A42B75"/>
    <w:p w:rsidR="00A42B75" w:rsidRDefault="00A42B75"/>
    <w:p w:rsidR="00A42B75" w:rsidRDefault="00A42B75"/>
    <w:p w:rsidR="00A42B75" w:rsidRDefault="00A42B75"/>
    <w:p w:rsidR="00A42B75" w:rsidRDefault="00A42B75" w:rsidP="00A42B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B75" w:rsidRPr="00A4677B" w:rsidRDefault="00326827" w:rsidP="00326827">
      <w:pPr>
        <w:spacing w:after="0" w:line="480" w:lineRule="auto"/>
        <w:jc w:val="both"/>
        <w:rPr>
          <w:rFonts w:ascii="Arial" w:hAnsi="Arial" w:cs="Arial"/>
        </w:rPr>
      </w:pPr>
      <w:r w:rsidRPr="00A4677B">
        <w:rPr>
          <w:rFonts w:ascii="Arial" w:hAnsi="Arial" w:cs="Arial"/>
        </w:rPr>
        <w:t xml:space="preserve">Förderungswerber/in </w:t>
      </w:r>
      <w:r w:rsidRPr="00A4677B">
        <w:rPr>
          <w:rFonts w:ascii="Arial" w:hAnsi="Arial" w:cs="Arial"/>
        </w:rPr>
        <w:tab/>
      </w:r>
      <w:r w:rsidRPr="00A4677B">
        <w:rPr>
          <w:rFonts w:ascii="Arial" w:hAnsi="Arial" w:cs="Arial"/>
        </w:rPr>
        <w:tab/>
      </w:r>
      <w:r w:rsidR="008C1A24">
        <w:rPr>
          <w:rFonts w:ascii="Arial" w:hAnsi="Arial" w:cs="Arial"/>
        </w:rPr>
        <w:t>……………………………………………………………………………………</w:t>
      </w:r>
      <w:r w:rsidRPr="00A4677B">
        <w:rPr>
          <w:rFonts w:ascii="Arial" w:hAnsi="Arial" w:cs="Arial"/>
        </w:rPr>
        <w:br/>
        <w:t>Adresse</w:t>
      </w:r>
      <w:r w:rsidR="00A42B75" w:rsidRPr="00A4677B">
        <w:rPr>
          <w:rFonts w:ascii="Arial" w:hAnsi="Arial" w:cs="Arial"/>
        </w:rPr>
        <w:t xml:space="preserve">   </w:t>
      </w:r>
      <w:r w:rsidRPr="00A4677B">
        <w:rPr>
          <w:rFonts w:ascii="Arial" w:hAnsi="Arial" w:cs="Arial"/>
        </w:rPr>
        <w:tab/>
      </w:r>
      <w:r w:rsidRPr="00A4677B">
        <w:rPr>
          <w:rFonts w:ascii="Arial" w:hAnsi="Arial" w:cs="Arial"/>
        </w:rPr>
        <w:tab/>
      </w:r>
      <w:r w:rsidRPr="00A4677B">
        <w:rPr>
          <w:rFonts w:ascii="Arial" w:hAnsi="Arial" w:cs="Arial"/>
        </w:rPr>
        <w:tab/>
      </w:r>
      <w:r w:rsidR="008C1A24">
        <w:rPr>
          <w:rFonts w:ascii="Arial" w:hAnsi="Arial" w:cs="Arial"/>
        </w:rPr>
        <w:t>……………………………………………………………………………………</w:t>
      </w:r>
      <w:r w:rsidRPr="00A4677B">
        <w:rPr>
          <w:rFonts w:ascii="Arial" w:hAnsi="Arial" w:cs="Arial"/>
        </w:rPr>
        <w:br/>
      </w:r>
      <w:r w:rsidR="00A42B75" w:rsidRPr="00A4677B">
        <w:rPr>
          <w:rFonts w:ascii="Arial" w:hAnsi="Arial" w:cs="Arial"/>
        </w:rPr>
        <w:t>Aktenzahl</w:t>
      </w:r>
      <w:r w:rsidR="008C1A24">
        <w:rPr>
          <w:rFonts w:ascii="Arial" w:hAnsi="Arial" w:cs="Arial"/>
        </w:rPr>
        <w:tab/>
      </w:r>
      <w:r w:rsidR="008C1A24">
        <w:rPr>
          <w:rFonts w:ascii="Arial" w:hAnsi="Arial" w:cs="Arial"/>
        </w:rPr>
        <w:tab/>
      </w:r>
      <w:r w:rsidR="008C1A24">
        <w:rPr>
          <w:rFonts w:ascii="Arial" w:hAnsi="Arial" w:cs="Arial"/>
        </w:rPr>
        <w:tab/>
        <w:t>…………………………..</w:t>
      </w:r>
    </w:p>
    <w:p w:rsidR="00A42B75" w:rsidRDefault="00A42B75" w:rsidP="00A42B75">
      <w:pPr>
        <w:spacing w:after="0" w:line="360" w:lineRule="auto"/>
        <w:jc w:val="both"/>
        <w:rPr>
          <w:rFonts w:ascii="Arial" w:hAnsi="Arial" w:cs="Arial"/>
        </w:rPr>
      </w:pPr>
    </w:p>
    <w:p w:rsidR="00C54A81" w:rsidRPr="00A4677B" w:rsidRDefault="00C54A81" w:rsidP="00A42B75">
      <w:pPr>
        <w:spacing w:after="0" w:line="360" w:lineRule="auto"/>
        <w:jc w:val="both"/>
        <w:rPr>
          <w:rFonts w:ascii="Arial" w:hAnsi="Arial" w:cs="Arial"/>
        </w:rPr>
      </w:pPr>
    </w:p>
    <w:p w:rsidR="00A4677B" w:rsidRDefault="00A4677B" w:rsidP="00A42B75">
      <w:pPr>
        <w:spacing w:after="0" w:line="360" w:lineRule="auto"/>
        <w:jc w:val="both"/>
      </w:pPr>
      <w:r w:rsidRPr="00A4677B">
        <w:rPr>
          <w:rFonts w:ascii="Arial" w:hAnsi="Arial" w:cs="Arial"/>
        </w:rPr>
        <w:t>Gemäß Punkt</w:t>
      </w:r>
      <w:r w:rsidR="008C1A24">
        <w:rPr>
          <w:rFonts w:ascii="Arial" w:hAnsi="Arial" w:cs="Arial"/>
        </w:rPr>
        <w:t xml:space="preserve"> 10.3.2. </w:t>
      </w:r>
      <w:r w:rsidRPr="00A4677B">
        <w:rPr>
          <w:rFonts w:ascii="Arial" w:hAnsi="Arial" w:cs="Arial"/>
        </w:rPr>
        <w:t>der Aktionsrichtlinie sowie der im Zuge des Förderungsvertrages eingegangenen Verpflichtungserklärung werden als Nachweis, dass die Gästeunterkünfte an ständig wechselnde Gäste vermietet w</w:t>
      </w:r>
      <w:r w:rsidR="00515445">
        <w:rPr>
          <w:rFonts w:ascii="Arial" w:hAnsi="Arial" w:cs="Arial"/>
        </w:rPr>
        <w:t>e</w:t>
      </w:r>
      <w:r w:rsidRPr="00A4677B">
        <w:rPr>
          <w:rFonts w:ascii="Arial" w:hAnsi="Arial" w:cs="Arial"/>
        </w:rPr>
        <w:t>rden, für das vorangegangene Jahr folgende Nächtigungszahlen bestätigt:</w:t>
      </w:r>
    </w:p>
    <w:p w:rsidR="00E132E5" w:rsidRDefault="00E132E5" w:rsidP="00A42B75">
      <w:pPr>
        <w:spacing w:after="0" w:line="360" w:lineRule="auto"/>
        <w:jc w:val="both"/>
        <w:rPr>
          <w:rFonts w:ascii="Arial" w:hAnsi="Arial" w:cs="Arial"/>
        </w:rPr>
      </w:pPr>
    </w:p>
    <w:p w:rsidR="00B929CE" w:rsidRPr="00A4677B" w:rsidRDefault="00B929CE" w:rsidP="00A42B75">
      <w:pPr>
        <w:spacing w:after="0" w:line="360" w:lineRule="auto"/>
        <w:jc w:val="both"/>
        <w:rPr>
          <w:rFonts w:ascii="Arial" w:hAnsi="Arial" w:cs="Arial"/>
        </w:rPr>
      </w:pPr>
    </w:p>
    <w:p w:rsidR="00A4677B" w:rsidRPr="00A4677B" w:rsidRDefault="00A4677B" w:rsidP="00A42B75">
      <w:pPr>
        <w:spacing w:after="0" w:line="360" w:lineRule="auto"/>
        <w:jc w:val="both"/>
        <w:rPr>
          <w:rFonts w:ascii="Arial" w:hAnsi="Arial" w:cs="Arial"/>
        </w:rPr>
      </w:pPr>
      <w:r w:rsidRPr="00A4677B">
        <w:rPr>
          <w:rFonts w:ascii="Arial" w:hAnsi="Arial" w:cs="Arial"/>
        </w:rPr>
        <w:t>Jahr</w:t>
      </w:r>
      <w:r w:rsidRPr="00A4677B">
        <w:rPr>
          <w:rFonts w:ascii="Arial" w:hAnsi="Arial" w:cs="Arial"/>
        </w:rPr>
        <w:tab/>
      </w:r>
      <w:r w:rsidR="008C1A24">
        <w:rPr>
          <w:rFonts w:ascii="Arial" w:hAnsi="Arial" w:cs="Arial"/>
        </w:rPr>
        <w:t>………………………..</w:t>
      </w:r>
      <w:r w:rsidR="00E132E5">
        <w:tab/>
      </w:r>
      <w:r w:rsidRPr="00A4677B">
        <w:rPr>
          <w:rFonts w:ascii="Arial" w:hAnsi="Arial" w:cs="Arial"/>
        </w:rPr>
        <w:tab/>
        <w:t>Nächtigungszahl</w:t>
      </w:r>
      <w:r w:rsidRPr="00A4677B">
        <w:rPr>
          <w:rFonts w:ascii="Arial" w:hAnsi="Arial" w:cs="Arial"/>
        </w:rPr>
        <w:tab/>
      </w:r>
      <w:r w:rsidR="008C1A24">
        <w:rPr>
          <w:rFonts w:ascii="Arial" w:hAnsi="Arial" w:cs="Arial"/>
        </w:rPr>
        <w:t>………………………</w:t>
      </w:r>
    </w:p>
    <w:p w:rsidR="00A4677B" w:rsidRPr="00A4677B" w:rsidRDefault="00A4677B" w:rsidP="00A42B75">
      <w:pPr>
        <w:spacing w:after="0" w:line="360" w:lineRule="auto"/>
        <w:jc w:val="both"/>
        <w:rPr>
          <w:rFonts w:ascii="Arial" w:hAnsi="Arial" w:cs="Arial"/>
        </w:rPr>
      </w:pPr>
    </w:p>
    <w:p w:rsidR="00326827" w:rsidRPr="00A4677B" w:rsidRDefault="00326827" w:rsidP="00A42B75">
      <w:pPr>
        <w:spacing w:after="0" w:line="360" w:lineRule="auto"/>
        <w:jc w:val="both"/>
        <w:rPr>
          <w:rFonts w:ascii="Arial" w:hAnsi="Arial" w:cs="Arial"/>
        </w:rPr>
      </w:pPr>
    </w:p>
    <w:p w:rsidR="00A42B75" w:rsidRPr="00A4677B" w:rsidRDefault="00A4677B" w:rsidP="008C1A24">
      <w:pPr>
        <w:spacing w:after="0" w:line="360" w:lineRule="auto"/>
        <w:jc w:val="both"/>
        <w:rPr>
          <w:rFonts w:ascii="Arial" w:hAnsi="Arial" w:cs="Arial"/>
        </w:rPr>
      </w:pPr>
      <w:r w:rsidRPr="00515445">
        <w:rPr>
          <w:rFonts w:ascii="Arial" w:hAnsi="Arial" w:cs="Arial"/>
        </w:rPr>
        <w:t>Weiters wird bestätigt, dass obgenannte</w:t>
      </w:r>
      <w:r w:rsidR="00515445" w:rsidRPr="00515445">
        <w:rPr>
          <w:rFonts w:ascii="Arial" w:hAnsi="Arial" w:cs="Arial"/>
        </w:rPr>
        <w:t>/</w:t>
      </w:r>
      <w:r w:rsidRPr="00515445">
        <w:rPr>
          <w:rFonts w:ascii="Arial" w:hAnsi="Arial" w:cs="Arial"/>
        </w:rPr>
        <w:t>r Privatzimmervermieter</w:t>
      </w:r>
      <w:r w:rsidR="00A42B75" w:rsidRPr="00515445">
        <w:rPr>
          <w:rFonts w:ascii="Arial" w:hAnsi="Arial" w:cs="Arial"/>
        </w:rPr>
        <w:t xml:space="preserve">/in   </w:t>
      </w:r>
      <w:r w:rsidRPr="00515445">
        <w:rPr>
          <w:rFonts w:ascii="Arial" w:hAnsi="Arial" w:cs="Arial"/>
        </w:rPr>
        <w:t>______</w:t>
      </w:r>
      <w:r w:rsidR="00A42B75" w:rsidRPr="00515445">
        <w:rPr>
          <w:rFonts w:ascii="Arial" w:hAnsi="Arial" w:cs="Arial"/>
        </w:rPr>
        <w:t xml:space="preserve">  Gästezimmer und </w:t>
      </w:r>
      <w:r w:rsidRPr="00515445">
        <w:rPr>
          <w:rFonts w:ascii="Arial" w:hAnsi="Arial" w:cs="Arial"/>
        </w:rPr>
        <w:t xml:space="preserve">  </w:t>
      </w:r>
      <w:r w:rsidR="00A42B75" w:rsidRPr="00515445">
        <w:rPr>
          <w:rFonts w:ascii="Arial" w:hAnsi="Arial" w:cs="Arial"/>
        </w:rPr>
        <w:t xml:space="preserve"> </w:t>
      </w:r>
      <w:r w:rsidRPr="00515445">
        <w:rPr>
          <w:rFonts w:ascii="Arial" w:hAnsi="Arial" w:cs="Arial"/>
        </w:rPr>
        <w:t>______</w:t>
      </w:r>
      <w:r w:rsidR="00A42B75" w:rsidRPr="00515445">
        <w:rPr>
          <w:rFonts w:ascii="Arial" w:hAnsi="Arial" w:cs="Arial"/>
        </w:rPr>
        <w:t xml:space="preserve"> Ferienwohnung/en mit  insgesamt   </w:t>
      </w:r>
      <w:r w:rsidRPr="00515445">
        <w:rPr>
          <w:rFonts w:ascii="Arial" w:hAnsi="Arial" w:cs="Arial"/>
        </w:rPr>
        <w:t>________</w:t>
      </w:r>
      <w:r w:rsidR="00A42B75" w:rsidRPr="00515445">
        <w:rPr>
          <w:rFonts w:ascii="Arial" w:hAnsi="Arial" w:cs="Arial"/>
        </w:rPr>
        <w:t xml:space="preserve"> Betten zur touristischen Nutzung im Rahmen der  Privatzimmervermietung </w:t>
      </w:r>
      <w:r w:rsidRPr="00515445">
        <w:rPr>
          <w:rFonts w:ascii="Arial" w:hAnsi="Arial" w:cs="Arial"/>
        </w:rPr>
        <w:t>____________________</w:t>
      </w:r>
      <w:r w:rsidR="00A42B75" w:rsidRPr="00515445">
        <w:rPr>
          <w:rFonts w:ascii="Arial" w:hAnsi="Arial" w:cs="Arial"/>
        </w:rPr>
        <w:t xml:space="preserve"> gemeldet</w:t>
      </w:r>
      <w:r w:rsidR="00515445" w:rsidRPr="00515445">
        <w:rPr>
          <w:rFonts w:ascii="Arial" w:hAnsi="Arial" w:cs="Arial"/>
        </w:rPr>
        <w:t xml:space="preserve"> hat</w:t>
      </w:r>
      <w:r w:rsidR="00A42B75" w:rsidRPr="00515445">
        <w:rPr>
          <w:rFonts w:ascii="Arial" w:hAnsi="Arial" w:cs="Arial"/>
        </w:rPr>
        <w:t>.</w:t>
      </w:r>
    </w:p>
    <w:p w:rsidR="00A42B75" w:rsidRPr="00A4677B" w:rsidRDefault="00A42B75" w:rsidP="00A42B75">
      <w:pPr>
        <w:spacing w:after="0" w:line="360" w:lineRule="auto"/>
        <w:jc w:val="both"/>
        <w:rPr>
          <w:rFonts w:ascii="Arial" w:hAnsi="Arial" w:cs="Arial"/>
        </w:rPr>
      </w:pPr>
    </w:p>
    <w:p w:rsidR="00A42B75" w:rsidRPr="00A4677B" w:rsidRDefault="00A42B75" w:rsidP="00A42B75">
      <w:pPr>
        <w:spacing w:after="0" w:line="360" w:lineRule="auto"/>
        <w:jc w:val="both"/>
        <w:rPr>
          <w:rFonts w:ascii="Arial" w:hAnsi="Arial" w:cs="Arial"/>
        </w:rPr>
      </w:pPr>
    </w:p>
    <w:p w:rsidR="00A42B75" w:rsidRPr="00A4677B" w:rsidRDefault="00A42B75" w:rsidP="00A42B75">
      <w:pPr>
        <w:spacing w:after="0" w:line="360" w:lineRule="auto"/>
        <w:jc w:val="both"/>
        <w:rPr>
          <w:rFonts w:ascii="Arial" w:hAnsi="Arial" w:cs="Arial"/>
        </w:rPr>
      </w:pPr>
    </w:p>
    <w:p w:rsidR="00A42B75" w:rsidRPr="00A4677B" w:rsidRDefault="00A42B75" w:rsidP="00A42B75">
      <w:pPr>
        <w:spacing w:after="0" w:line="360" w:lineRule="auto"/>
        <w:jc w:val="center"/>
        <w:rPr>
          <w:rFonts w:ascii="Arial" w:hAnsi="Arial" w:cs="Arial"/>
        </w:rPr>
      </w:pPr>
    </w:p>
    <w:p w:rsidR="00A42B75" w:rsidRPr="00A4677B" w:rsidRDefault="00A42B75" w:rsidP="00A42B75">
      <w:pPr>
        <w:spacing w:after="0" w:line="240" w:lineRule="auto"/>
        <w:jc w:val="both"/>
        <w:rPr>
          <w:rFonts w:ascii="Arial" w:hAnsi="Arial" w:cs="Arial"/>
        </w:rPr>
      </w:pPr>
    </w:p>
    <w:p w:rsidR="00A4677B" w:rsidRPr="00A4677B" w:rsidRDefault="00A42B75" w:rsidP="00A4677B">
      <w:pPr>
        <w:spacing w:after="0" w:line="240" w:lineRule="auto"/>
        <w:ind w:right="141"/>
        <w:jc w:val="both"/>
        <w:rPr>
          <w:rFonts w:ascii="Arial" w:hAnsi="Arial" w:cs="Arial"/>
        </w:rPr>
      </w:pPr>
      <w:r w:rsidRPr="00A4677B">
        <w:rPr>
          <w:rFonts w:ascii="Arial" w:hAnsi="Arial" w:cs="Arial"/>
        </w:rPr>
        <w:t>……………………………………………</w:t>
      </w:r>
      <w:r w:rsidRPr="00A4677B">
        <w:rPr>
          <w:rFonts w:ascii="Arial" w:hAnsi="Arial" w:cs="Arial"/>
        </w:rPr>
        <w:tab/>
      </w:r>
      <w:r w:rsidRPr="00A4677B">
        <w:rPr>
          <w:rFonts w:ascii="Arial" w:hAnsi="Arial" w:cs="Arial"/>
        </w:rPr>
        <w:tab/>
        <w:t>…………………………………………….…..</w:t>
      </w:r>
      <w:r w:rsidR="00A4677B" w:rsidRPr="00A4677B">
        <w:rPr>
          <w:rFonts w:ascii="Arial" w:hAnsi="Arial" w:cs="Arial"/>
        </w:rPr>
        <w:t>……....</w:t>
      </w:r>
    </w:p>
    <w:p w:rsidR="00A42B75" w:rsidRPr="00A4677B" w:rsidRDefault="00A42B75" w:rsidP="00A4677B">
      <w:pPr>
        <w:spacing w:after="0" w:line="240" w:lineRule="auto"/>
        <w:ind w:right="141"/>
        <w:jc w:val="both"/>
        <w:rPr>
          <w:rFonts w:ascii="Arial" w:hAnsi="Arial" w:cs="Arial"/>
        </w:rPr>
      </w:pPr>
      <w:r w:rsidRPr="00A4677B">
        <w:rPr>
          <w:rFonts w:ascii="Arial" w:hAnsi="Arial" w:cs="Arial"/>
        </w:rPr>
        <w:t>Datum</w:t>
      </w:r>
      <w:r w:rsidR="00A4677B" w:rsidRPr="00A4677B">
        <w:rPr>
          <w:rFonts w:ascii="Arial" w:hAnsi="Arial" w:cs="Arial"/>
        </w:rPr>
        <w:t>, Unterschrift Förderungswerber/in</w:t>
      </w:r>
      <w:r w:rsidRPr="00A4677B">
        <w:rPr>
          <w:rFonts w:ascii="Arial" w:hAnsi="Arial" w:cs="Arial"/>
        </w:rPr>
        <w:tab/>
      </w:r>
      <w:r w:rsidRPr="00A4677B">
        <w:rPr>
          <w:rFonts w:ascii="Arial" w:hAnsi="Arial" w:cs="Arial"/>
        </w:rPr>
        <w:tab/>
      </w:r>
      <w:r w:rsidR="00A4677B" w:rsidRPr="00A4677B">
        <w:rPr>
          <w:rFonts w:ascii="Arial" w:hAnsi="Arial" w:cs="Arial"/>
        </w:rPr>
        <w:t>Datum, Stampiglie und</w:t>
      </w:r>
      <w:r w:rsidRPr="00A4677B">
        <w:rPr>
          <w:rFonts w:ascii="Arial" w:hAnsi="Arial" w:cs="Arial"/>
        </w:rPr>
        <w:t xml:space="preserve"> Unterschrift</w:t>
      </w:r>
      <w:r w:rsidR="00A4677B" w:rsidRPr="00A4677B">
        <w:rPr>
          <w:rFonts w:ascii="Arial" w:hAnsi="Arial" w:cs="Arial"/>
        </w:rPr>
        <w:t xml:space="preserve"> der Gemeinde</w:t>
      </w:r>
    </w:p>
    <w:p w:rsidR="00A42B75" w:rsidRDefault="00A42B75"/>
    <w:sectPr w:rsidR="00A42B75" w:rsidSect="00A42B75">
      <w:headerReference w:type="default" r:id="rId6"/>
      <w:footerReference w:type="default" r:id="rId7"/>
      <w:pgSz w:w="11906" w:h="16838"/>
      <w:pgMar w:top="1418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75" w:rsidRDefault="00A42B75" w:rsidP="00A42B75">
      <w:pPr>
        <w:spacing w:after="0" w:line="240" w:lineRule="auto"/>
      </w:pPr>
      <w:r>
        <w:separator/>
      </w:r>
    </w:p>
  </w:endnote>
  <w:endnote w:type="continuationSeparator" w:id="0">
    <w:p w:rsidR="00A42B75" w:rsidRDefault="00A42B75" w:rsidP="00A4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75" w:rsidRPr="006E2E03" w:rsidRDefault="00A42B75" w:rsidP="00A42B75">
    <w:pPr>
      <w:pStyle w:val="Fuzeile"/>
      <w:pBdr>
        <w:top w:val="thinThickSmallGap" w:sz="24" w:space="1" w:color="622423" w:themeColor="accent2" w:themeShade="7F"/>
      </w:pBdr>
      <w:tabs>
        <w:tab w:val="clear" w:pos="9072"/>
        <w:tab w:val="right" w:pos="9639"/>
      </w:tabs>
      <w:ind w:left="-567" w:right="-567"/>
      <w:rPr>
        <w:rFonts w:asciiTheme="majorHAnsi" w:hAnsiTheme="majorHAnsi"/>
      </w:rPr>
    </w:pPr>
    <w:r w:rsidRPr="006E2E03">
      <w:rPr>
        <w:rFonts w:asciiTheme="majorHAnsi" w:hAnsiTheme="majorHAnsi"/>
      </w:rPr>
      <w:t>Wirtschaft</w:t>
    </w:r>
    <w:r w:rsidR="006E2E03" w:rsidRPr="006E2E03">
      <w:rPr>
        <w:rFonts w:asciiTheme="majorHAnsi" w:hAnsiTheme="majorHAnsi"/>
      </w:rPr>
      <w:t>sagentur</w:t>
    </w:r>
    <w:r w:rsidRPr="006E2E03">
      <w:rPr>
        <w:rFonts w:asciiTheme="majorHAnsi" w:hAnsiTheme="majorHAnsi"/>
      </w:rPr>
      <w:t xml:space="preserve"> Burgenland GmbH, Privatzimmerförderung - Nächtigungsnachweis, Stand </w:t>
    </w:r>
    <w:r w:rsidR="006E2E03" w:rsidRPr="006E2E03">
      <w:rPr>
        <w:rFonts w:asciiTheme="majorHAnsi" w:hAnsiTheme="majorHAnsi"/>
      </w:rPr>
      <w:t>Jänner 2021</w:t>
    </w:r>
  </w:p>
  <w:p w:rsidR="00A42B75" w:rsidRPr="00A42B75" w:rsidRDefault="00A42B75" w:rsidP="00A42B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75" w:rsidRDefault="00A42B75" w:rsidP="00A42B75">
      <w:pPr>
        <w:spacing w:after="0" w:line="240" w:lineRule="auto"/>
      </w:pPr>
      <w:r>
        <w:separator/>
      </w:r>
    </w:p>
  </w:footnote>
  <w:footnote w:type="continuationSeparator" w:id="0">
    <w:p w:rsidR="00A42B75" w:rsidRDefault="00A42B75" w:rsidP="00A4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75" w:rsidRPr="00140517" w:rsidRDefault="00B929CE" w:rsidP="00B929CE">
    <w:pPr>
      <w:tabs>
        <w:tab w:val="right" w:pos="9000"/>
        <w:tab w:val="right" w:pos="9214"/>
      </w:tabs>
      <w:spacing w:after="0" w:line="240" w:lineRule="auto"/>
      <w:rPr>
        <w:b/>
        <w:i/>
        <w:iCs/>
        <w:sz w:val="24"/>
        <w:szCs w:val="24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4738370</wp:posOffset>
          </wp:positionH>
          <wp:positionV relativeFrom="paragraph">
            <wp:posOffset>-97790</wp:posOffset>
          </wp:positionV>
          <wp:extent cx="1805940" cy="478155"/>
          <wp:effectExtent l="0" t="0" r="3810" b="0"/>
          <wp:wrapSquare wrapText="bothSides"/>
          <wp:docPr id="3" name="Inhaltsplatzhalt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haltsplatzhalter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B75" w:rsidRPr="00140517">
      <w:rPr>
        <w:b/>
        <w:i/>
        <w:iCs/>
        <w:noProof/>
        <w:sz w:val="24"/>
        <w:szCs w:val="24"/>
        <w:lang w:eastAsia="de-AT"/>
      </w:rPr>
      <w:t>Wirtschaft</w:t>
    </w:r>
    <w:r w:rsidR="006E2E03">
      <w:rPr>
        <w:b/>
        <w:i/>
        <w:iCs/>
        <w:noProof/>
        <w:sz w:val="24"/>
        <w:szCs w:val="24"/>
        <w:lang w:eastAsia="de-AT"/>
      </w:rPr>
      <w:t>sagentur</w:t>
    </w:r>
    <w:r w:rsidR="00A42B75" w:rsidRPr="00140517">
      <w:rPr>
        <w:b/>
        <w:i/>
        <w:iCs/>
        <w:noProof/>
        <w:sz w:val="24"/>
        <w:szCs w:val="24"/>
        <w:lang w:eastAsia="de-AT"/>
      </w:rPr>
      <w:t xml:space="preserve"> Burgenland GmbH</w:t>
    </w:r>
  </w:p>
  <w:p w:rsidR="00A42B75" w:rsidRPr="00A546A9" w:rsidRDefault="00A42B75" w:rsidP="00B929CE">
    <w:pPr>
      <w:tabs>
        <w:tab w:val="center" w:pos="4748"/>
        <w:tab w:val="left" w:pos="6708"/>
        <w:tab w:val="right" w:pos="9000"/>
        <w:tab w:val="right" w:pos="9214"/>
      </w:tabs>
      <w:spacing w:after="0" w:line="240" w:lineRule="auto"/>
      <w:rPr>
        <w:i/>
        <w:iCs/>
        <w:sz w:val="24"/>
        <w:szCs w:val="24"/>
      </w:rPr>
    </w:pPr>
    <w:r w:rsidRPr="00A546A9">
      <w:rPr>
        <w:i/>
        <w:iCs/>
        <w:sz w:val="24"/>
        <w:szCs w:val="24"/>
      </w:rPr>
      <w:t>Technologiezentrum,</w:t>
    </w:r>
  </w:p>
  <w:p w:rsidR="00A42B75" w:rsidRDefault="00A42B75" w:rsidP="00B929CE">
    <w:pPr>
      <w:tabs>
        <w:tab w:val="right" w:pos="9000"/>
        <w:tab w:val="right" w:pos="9214"/>
      </w:tabs>
      <w:spacing w:after="0" w:line="240" w:lineRule="auto"/>
      <w:rPr>
        <w:i/>
        <w:iCs/>
        <w:sz w:val="24"/>
        <w:szCs w:val="24"/>
      </w:rPr>
    </w:pPr>
    <w:r>
      <w:rPr>
        <w:i/>
        <w:iCs/>
        <w:sz w:val="24"/>
        <w:szCs w:val="24"/>
      </w:rPr>
      <w:t>7000 Eisenstadt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uL+m7vmtUxoq/pOhH4M6V7uVhdSSfXk/URx8rzSYOmS+S04xLBSB6q5kmT44Saca6r8tL6hfKyaKaMNEiYcTg==" w:salt="tqn2ZW3nScrLQ3ExlKr9zg=="/>
  <w:defaultTabStop w:val="708"/>
  <w:hyphenationZone w:val="425"/>
  <w:characterSpacingControl w:val="doNotCompress"/>
  <w:hdrShapeDefaults>
    <o:shapedefaults v:ext="edit" spidmax="4097">
      <o:colormru v:ext="edit" colors="#f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5"/>
    <w:rsid w:val="00007DC4"/>
    <w:rsid w:val="000130CE"/>
    <w:rsid w:val="00326827"/>
    <w:rsid w:val="00515445"/>
    <w:rsid w:val="005E0BD5"/>
    <w:rsid w:val="006C5B10"/>
    <w:rsid w:val="006E2E03"/>
    <w:rsid w:val="008C1A24"/>
    <w:rsid w:val="00A42B75"/>
    <w:rsid w:val="00A4677B"/>
    <w:rsid w:val="00B929CE"/>
    <w:rsid w:val="00C416A4"/>
    <w:rsid w:val="00C54A81"/>
    <w:rsid w:val="00D15763"/>
    <w:rsid w:val="00E132E5"/>
    <w:rsid w:val="00E14D79"/>
    <w:rsid w:val="00F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  <w15:docId w15:val="{BA7E8EA4-9D90-438F-A124-67690553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2B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B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4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B75"/>
  </w:style>
  <w:style w:type="paragraph" w:styleId="Fuzeile">
    <w:name w:val="footer"/>
    <w:basedOn w:val="Standard"/>
    <w:link w:val="FuzeileZchn"/>
    <w:uiPriority w:val="99"/>
    <w:unhideWhenUsed/>
    <w:rsid w:val="00A4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Koloszar</dc:creator>
  <cp:lastModifiedBy>Habliczek Silvia</cp:lastModifiedBy>
  <cp:revision>2</cp:revision>
  <dcterms:created xsi:type="dcterms:W3CDTF">2025-07-17T10:24:00Z</dcterms:created>
  <dcterms:modified xsi:type="dcterms:W3CDTF">2025-07-17T10:24:00Z</dcterms:modified>
</cp:coreProperties>
</file>